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5B0" w:rsidRPr="00123193" w:rsidRDefault="000265B0" w:rsidP="00E007DA">
      <w:pPr>
        <w:spacing w:line="400" w:lineRule="exact"/>
        <w:jc w:val="center"/>
        <w:rPr>
          <w:rFonts w:ascii="標楷體" w:eastAsia="標楷體" w:hAnsi="標楷體" w:cstheme="minorHAnsi"/>
          <w:b/>
          <w:color w:val="000000" w:themeColor="text1"/>
          <w:kern w:val="0"/>
          <w:sz w:val="36"/>
          <w:szCs w:val="36"/>
        </w:rPr>
      </w:pPr>
      <w:bookmarkStart w:id="0" w:name="_GoBack"/>
      <w:bookmarkEnd w:id="0"/>
      <w:r w:rsidRPr="00123193">
        <w:rPr>
          <w:rFonts w:ascii="標楷體" w:eastAsia="標楷體" w:hAnsi="標楷體" w:cstheme="minorHAnsi" w:hint="eastAsia"/>
          <w:b/>
          <w:color w:val="000000" w:themeColor="text1"/>
          <w:kern w:val="0"/>
          <w:sz w:val="36"/>
          <w:szCs w:val="36"/>
        </w:rPr>
        <w:t>三芳化學工業股份有限公司</w:t>
      </w:r>
    </w:p>
    <w:p w:rsidR="001137A3" w:rsidRPr="00123193" w:rsidRDefault="000265B0" w:rsidP="00E007DA">
      <w:pPr>
        <w:spacing w:line="400" w:lineRule="exact"/>
        <w:jc w:val="center"/>
        <w:rPr>
          <w:rFonts w:ascii="標楷體" w:eastAsia="標楷體" w:hAnsi="標楷體" w:cstheme="minorHAnsi"/>
          <w:b/>
          <w:color w:val="000000" w:themeColor="text1"/>
          <w:kern w:val="0"/>
          <w:sz w:val="32"/>
          <w:szCs w:val="32"/>
        </w:rPr>
      </w:pPr>
      <w:r w:rsidRPr="00123193">
        <w:rPr>
          <w:rFonts w:ascii="標楷體" w:eastAsia="標楷體" w:hAnsi="標楷體" w:cstheme="minorHAnsi" w:hint="eastAsia"/>
          <w:b/>
          <w:color w:val="000000" w:themeColor="text1"/>
          <w:kern w:val="0"/>
          <w:sz w:val="32"/>
          <w:szCs w:val="32"/>
        </w:rPr>
        <w:t>永續發展實務守則</w:t>
      </w:r>
    </w:p>
    <w:p w:rsidR="00101A6D" w:rsidRPr="00123193" w:rsidRDefault="00101A6D" w:rsidP="00E007DA">
      <w:pPr>
        <w:spacing w:line="400" w:lineRule="exact"/>
        <w:jc w:val="center"/>
        <w:rPr>
          <w:rFonts w:ascii="標楷體" w:eastAsia="標楷體" w:hAnsi="標楷體" w:cstheme="minorHAnsi"/>
          <w:color w:val="000000" w:themeColor="text1"/>
          <w:kern w:val="0"/>
          <w:sz w:val="32"/>
          <w:szCs w:val="32"/>
        </w:rPr>
      </w:pPr>
    </w:p>
    <w:p w:rsidR="0022320E" w:rsidRPr="00123193" w:rsidRDefault="0022320E" w:rsidP="00E007DA">
      <w:pPr>
        <w:tabs>
          <w:tab w:val="left" w:pos="1418"/>
        </w:tabs>
        <w:autoSpaceDE w:val="0"/>
        <w:autoSpaceDN w:val="0"/>
        <w:spacing w:line="400" w:lineRule="exact"/>
        <w:ind w:right="-7"/>
        <w:jc w:val="center"/>
        <w:rPr>
          <w:rFonts w:ascii="標楷體" w:eastAsia="標楷體" w:hAnsi="標楷體" w:cs="SimSun"/>
          <w:b/>
          <w:color w:val="000000"/>
          <w:sz w:val="26"/>
          <w:szCs w:val="26"/>
        </w:rPr>
      </w:pPr>
      <w:r w:rsidRPr="00123193">
        <w:rPr>
          <w:rFonts w:ascii="標楷體" w:eastAsia="標楷體" w:hAnsi="標楷體" w:cs="SimSun"/>
          <w:b/>
          <w:color w:val="000000"/>
          <w:sz w:val="26"/>
          <w:szCs w:val="26"/>
        </w:rPr>
        <w:t xml:space="preserve">第 </w:t>
      </w:r>
      <w:proofErr w:type="gramStart"/>
      <w:r w:rsidRPr="00123193">
        <w:rPr>
          <w:rFonts w:ascii="標楷體" w:eastAsia="標楷體" w:hAnsi="標楷體" w:cs="SimSun" w:hint="eastAsia"/>
          <w:b/>
          <w:color w:val="000000"/>
          <w:sz w:val="26"/>
          <w:szCs w:val="26"/>
        </w:rPr>
        <w:t>一</w:t>
      </w:r>
      <w:proofErr w:type="gramEnd"/>
      <w:r w:rsidRPr="00123193">
        <w:rPr>
          <w:rFonts w:ascii="標楷體" w:eastAsia="標楷體" w:hAnsi="標楷體" w:cs="SimSun"/>
          <w:b/>
          <w:color w:val="000000"/>
          <w:sz w:val="26"/>
          <w:szCs w:val="26"/>
        </w:rPr>
        <w:t xml:space="preserve"> 章</w:t>
      </w:r>
      <w:r w:rsidRPr="00123193">
        <w:rPr>
          <w:rFonts w:ascii="標楷體" w:eastAsia="標楷體" w:hAnsi="標楷體" w:cs="SimSun" w:hint="eastAsia"/>
          <w:b/>
          <w:color w:val="000000"/>
          <w:sz w:val="26"/>
          <w:szCs w:val="26"/>
        </w:rPr>
        <w:t xml:space="preserve">　</w:t>
      </w:r>
      <w:r w:rsidRPr="00123193">
        <w:rPr>
          <w:rFonts w:ascii="標楷體" w:eastAsia="標楷體" w:hAnsi="標楷體" w:cs="SimSun"/>
          <w:b/>
          <w:color w:val="000000"/>
          <w:sz w:val="26"/>
          <w:szCs w:val="26"/>
        </w:rPr>
        <w:t>總則</w:t>
      </w:r>
    </w:p>
    <w:p w:rsidR="0022320E" w:rsidRPr="00123193" w:rsidRDefault="0022320E" w:rsidP="00E007DA">
      <w:pPr>
        <w:spacing w:line="400" w:lineRule="exact"/>
        <w:rPr>
          <w:rFonts w:ascii="標楷體" w:eastAsia="標楷體" w:hAnsi="標楷體" w:cstheme="minorHAnsi"/>
          <w:color w:val="000000" w:themeColor="text1"/>
          <w:kern w:val="0"/>
          <w:sz w:val="26"/>
          <w:szCs w:val="26"/>
        </w:rPr>
      </w:pPr>
    </w:p>
    <w:p w:rsidR="0022320E"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z w:val="26"/>
          <w:szCs w:val="26"/>
        </w:rPr>
      </w:pPr>
      <w:r w:rsidRPr="00856F0D">
        <w:rPr>
          <w:rFonts w:ascii="標楷體" w:eastAsia="標楷體" w:hAnsi="標楷體" w:cs="SimSun"/>
          <w:spacing w:val="-5"/>
          <w:sz w:val="26"/>
          <w:szCs w:val="26"/>
        </w:rPr>
        <w:t>本公司為實踐企業社會責任</w:t>
      </w:r>
      <w:r w:rsidRPr="00856F0D">
        <w:rPr>
          <w:rFonts w:ascii="標楷體" w:eastAsia="標楷體" w:hAnsi="標楷體" w:cs="SimSun" w:hint="eastAsia"/>
          <w:spacing w:val="-5"/>
          <w:sz w:val="26"/>
          <w:szCs w:val="26"/>
        </w:rPr>
        <w:t>，</w:t>
      </w:r>
      <w:r w:rsidRPr="00856F0D">
        <w:rPr>
          <w:rFonts w:ascii="標楷體" w:eastAsia="標楷體" w:hAnsi="標楷體" w:cs="SimSun"/>
          <w:spacing w:val="-5"/>
          <w:sz w:val="26"/>
          <w:szCs w:val="26"/>
        </w:rPr>
        <w:t>並促成經濟</w:t>
      </w:r>
      <w:r w:rsidRPr="00856F0D">
        <w:rPr>
          <w:rFonts w:ascii="標楷體" w:eastAsia="標楷體" w:hAnsi="標楷體" w:cs="SimSun" w:hint="eastAsia"/>
          <w:spacing w:val="-5"/>
          <w:sz w:val="26"/>
          <w:szCs w:val="26"/>
        </w:rPr>
        <w:t>、</w:t>
      </w:r>
      <w:r w:rsidRPr="00856F0D">
        <w:rPr>
          <w:rFonts w:ascii="標楷體" w:eastAsia="標楷體" w:hAnsi="標楷體" w:cs="SimSun"/>
          <w:spacing w:val="-5"/>
          <w:sz w:val="26"/>
          <w:szCs w:val="26"/>
        </w:rPr>
        <w:t>環境及社會之進步</w:t>
      </w:r>
      <w:r w:rsidRPr="00856F0D">
        <w:rPr>
          <w:rFonts w:ascii="標楷體" w:eastAsia="標楷體" w:hAnsi="標楷體" w:cs="SimSun" w:hint="eastAsia"/>
          <w:spacing w:val="-5"/>
          <w:sz w:val="26"/>
          <w:szCs w:val="26"/>
        </w:rPr>
        <w:t>，</w:t>
      </w:r>
      <w:r w:rsidRPr="00856F0D">
        <w:rPr>
          <w:rFonts w:ascii="標楷體" w:eastAsia="標楷體" w:hAnsi="標楷體" w:cs="SimSun"/>
          <w:spacing w:val="-5"/>
          <w:sz w:val="26"/>
          <w:szCs w:val="26"/>
        </w:rPr>
        <w:t>以達永續發展之目標</w:t>
      </w:r>
      <w:r w:rsidRPr="00856F0D">
        <w:rPr>
          <w:rFonts w:ascii="標楷體" w:eastAsia="標楷體" w:hAnsi="標楷體" w:cs="SimSun" w:hint="eastAsia"/>
          <w:spacing w:val="-5"/>
          <w:sz w:val="26"/>
          <w:szCs w:val="26"/>
        </w:rPr>
        <w:t>，</w:t>
      </w:r>
      <w:proofErr w:type="gramStart"/>
      <w:r w:rsidRPr="00856F0D">
        <w:rPr>
          <w:rFonts w:ascii="標楷體" w:eastAsia="標楷體" w:hAnsi="標楷體" w:cs="SimSun"/>
          <w:spacing w:val="-4"/>
          <w:sz w:val="26"/>
          <w:szCs w:val="26"/>
        </w:rPr>
        <w:t>爰</w:t>
      </w:r>
      <w:proofErr w:type="gramEnd"/>
      <w:r w:rsidRPr="00856F0D">
        <w:rPr>
          <w:rFonts w:ascii="標楷體" w:eastAsia="標楷體" w:hAnsi="標楷體" w:cs="SimSun"/>
          <w:spacing w:val="-4"/>
          <w:sz w:val="26"/>
          <w:szCs w:val="26"/>
        </w:rPr>
        <w:t>參照『上市上櫃公司</w:t>
      </w:r>
      <w:r w:rsidRPr="00856F0D">
        <w:rPr>
          <w:rFonts w:ascii="標楷體" w:eastAsia="標楷體" w:hAnsi="標楷體" w:cs="SimSun" w:hint="eastAsia"/>
          <w:spacing w:val="-4"/>
          <w:sz w:val="26"/>
          <w:szCs w:val="26"/>
        </w:rPr>
        <w:t>永續發展實務守則</w:t>
      </w:r>
      <w:r w:rsidRPr="00856F0D">
        <w:rPr>
          <w:rFonts w:ascii="標楷體" w:eastAsia="標楷體" w:hAnsi="標楷體" w:cs="SimSun"/>
          <w:spacing w:val="-4"/>
          <w:sz w:val="26"/>
          <w:szCs w:val="26"/>
        </w:rPr>
        <w:t>』制定本公司</w:t>
      </w:r>
      <w:r w:rsidRPr="00856F0D">
        <w:rPr>
          <w:rFonts w:ascii="標楷體" w:eastAsia="標楷體" w:hAnsi="標楷體" w:cs="SimSun" w:hint="eastAsia"/>
          <w:spacing w:val="-4"/>
          <w:sz w:val="26"/>
          <w:szCs w:val="26"/>
        </w:rPr>
        <w:t>永續發展實務</w:t>
      </w:r>
      <w:r w:rsidRPr="00856F0D">
        <w:rPr>
          <w:rFonts w:ascii="標楷體" w:eastAsia="標楷體" w:hAnsi="標楷體" w:cs="SimSun"/>
          <w:spacing w:val="-2"/>
          <w:sz w:val="26"/>
          <w:szCs w:val="26"/>
        </w:rPr>
        <w:t>守則(以</w:t>
      </w:r>
      <w:r w:rsidRPr="00856F0D">
        <w:rPr>
          <w:rFonts w:ascii="標楷體" w:eastAsia="標楷體" w:hAnsi="標楷體" w:cs="SimSun"/>
          <w:spacing w:val="-1"/>
          <w:sz w:val="26"/>
          <w:szCs w:val="26"/>
        </w:rPr>
        <w:t>下簡稱</w:t>
      </w:r>
      <w:r w:rsidRPr="00856F0D">
        <w:rPr>
          <w:rFonts w:ascii="標楷體" w:eastAsia="標楷體" w:hAnsi="標楷體" w:cs="SimSun"/>
          <w:sz w:val="26"/>
          <w:szCs w:val="26"/>
        </w:rPr>
        <w:t>「本守則」)</w:t>
      </w:r>
      <w:r w:rsidRPr="00856F0D">
        <w:rPr>
          <w:rFonts w:ascii="標楷體" w:eastAsia="標楷體" w:hAnsi="標楷體" w:cs="SimSun" w:hint="eastAsia"/>
          <w:spacing w:val="-5"/>
          <w:sz w:val="26"/>
          <w:szCs w:val="26"/>
        </w:rPr>
        <w:t>，</w:t>
      </w:r>
      <w:r w:rsidRPr="00856F0D">
        <w:rPr>
          <w:rFonts w:ascii="標楷體" w:eastAsia="標楷體" w:hAnsi="標楷體" w:cs="SimSun"/>
          <w:sz w:val="26"/>
          <w:szCs w:val="26"/>
        </w:rPr>
        <w:t>以管理對經濟</w:t>
      </w:r>
      <w:r w:rsidRPr="00856F0D">
        <w:rPr>
          <w:rFonts w:ascii="標楷體" w:eastAsia="標楷體" w:hAnsi="標楷體" w:cs="SimSun" w:hint="eastAsia"/>
          <w:sz w:val="26"/>
          <w:szCs w:val="26"/>
        </w:rPr>
        <w:t>、</w:t>
      </w:r>
      <w:r w:rsidRPr="00856F0D">
        <w:rPr>
          <w:rFonts w:ascii="標楷體" w:eastAsia="標楷體" w:hAnsi="標楷體" w:cs="SimSun"/>
          <w:sz w:val="26"/>
          <w:szCs w:val="26"/>
        </w:rPr>
        <w:t>環境及社會風險與影響</w:t>
      </w:r>
      <w:r w:rsidRPr="00856F0D">
        <w:rPr>
          <w:rFonts w:ascii="標楷體" w:eastAsia="標楷體" w:hAnsi="標楷體" w:cs="SimSun" w:hint="eastAsia"/>
          <w:sz w:val="26"/>
          <w:szCs w:val="26"/>
        </w:rPr>
        <w:t>。</w:t>
      </w:r>
    </w:p>
    <w:p w:rsidR="0022320E" w:rsidRPr="00856F0D" w:rsidRDefault="0022320E" w:rsidP="00E36CDF">
      <w:pPr>
        <w:tabs>
          <w:tab w:val="left" w:pos="1418"/>
        </w:tabs>
        <w:autoSpaceDE w:val="0"/>
        <w:autoSpaceDN w:val="0"/>
        <w:spacing w:line="400" w:lineRule="exact"/>
        <w:ind w:right="-7"/>
        <w:jc w:val="both"/>
        <w:rPr>
          <w:rFonts w:ascii="標楷體" w:eastAsia="標楷體" w:hAnsi="標楷體" w:cs="SimSun"/>
          <w:sz w:val="26"/>
          <w:szCs w:val="26"/>
        </w:rPr>
      </w:pPr>
    </w:p>
    <w:p w:rsidR="00101A6D"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spacing w:val="-5"/>
          <w:sz w:val="26"/>
          <w:szCs w:val="26"/>
        </w:rPr>
        <w:t>本公司於從事企業經營之同時</w:t>
      </w:r>
      <w:r w:rsidRPr="00856F0D">
        <w:rPr>
          <w:rFonts w:ascii="標楷體" w:eastAsia="標楷體" w:hAnsi="標楷體" w:cs="SimSun" w:hint="eastAsia"/>
          <w:spacing w:val="-5"/>
          <w:sz w:val="26"/>
          <w:szCs w:val="26"/>
        </w:rPr>
        <w:t>，</w:t>
      </w:r>
      <w:r w:rsidRPr="00856F0D">
        <w:rPr>
          <w:rFonts w:ascii="標楷體" w:eastAsia="標楷體" w:hAnsi="標楷體" w:cs="SimSun"/>
          <w:spacing w:val="-5"/>
          <w:sz w:val="26"/>
          <w:szCs w:val="26"/>
        </w:rPr>
        <w:t>積極實踐</w:t>
      </w:r>
      <w:r w:rsidRPr="00856F0D">
        <w:rPr>
          <w:rFonts w:ascii="標楷體" w:eastAsia="標楷體" w:hAnsi="標楷體" w:cs="SimSun" w:hint="eastAsia"/>
          <w:spacing w:val="-5"/>
          <w:sz w:val="26"/>
          <w:szCs w:val="26"/>
        </w:rPr>
        <w:t>永續發展，</w:t>
      </w:r>
      <w:r w:rsidRPr="00856F0D">
        <w:rPr>
          <w:rFonts w:ascii="標楷體" w:eastAsia="標楷體" w:hAnsi="標楷體" w:cs="SimSun"/>
          <w:spacing w:val="-5"/>
          <w:sz w:val="26"/>
          <w:szCs w:val="26"/>
        </w:rPr>
        <w:t>以符合國際發展趨勢</w:t>
      </w:r>
      <w:r w:rsidRPr="00856F0D">
        <w:rPr>
          <w:rFonts w:ascii="標楷體" w:eastAsia="標楷體" w:hAnsi="標楷體" w:cs="SimSun" w:hint="eastAsia"/>
          <w:spacing w:val="-5"/>
          <w:sz w:val="26"/>
          <w:szCs w:val="26"/>
        </w:rPr>
        <w:t>，</w:t>
      </w:r>
      <w:r w:rsidRPr="00856F0D">
        <w:rPr>
          <w:rFonts w:ascii="標楷體" w:eastAsia="標楷體" w:hAnsi="標楷體" w:cs="SimSun"/>
          <w:spacing w:val="-5"/>
          <w:sz w:val="26"/>
          <w:szCs w:val="26"/>
        </w:rPr>
        <w:t>並透過企業公民</w:t>
      </w:r>
      <w:r w:rsidRPr="00856F0D">
        <w:rPr>
          <w:rFonts w:ascii="標楷體" w:eastAsia="標楷體" w:hAnsi="標楷體" w:cs="SimSun" w:hint="eastAsia"/>
          <w:spacing w:val="-5"/>
          <w:sz w:val="26"/>
          <w:szCs w:val="26"/>
        </w:rPr>
        <w:t>擔當，提升國家經濟貢獻，</w:t>
      </w:r>
      <w:r w:rsidRPr="00856F0D">
        <w:rPr>
          <w:rFonts w:ascii="標楷體" w:eastAsia="標楷體" w:hAnsi="標楷體" w:cs="SimSun"/>
          <w:spacing w:val="-5"/>
          <w:sz w:val="26"/>
          <w:szCs w:val="26"/>
        </w:rPr>
        <w:t>改善員工</w:t>
      </w:r>
      <w:r w:rsidRPr="00856F0D">
        <w:rPr>
          <w:rFonts w:ascii="標楷體" w:eastAsia="標楷體" w:hAnsi="標楷體" w:cs="SimSun" w:hint="eastAsia"/>
          <w:spacing w:val="-5"/>
          <w:sz w:val="26"/>
          <w:szCs w:val="26"/>
        </w:rPr>
        <w:t>、</w:t>
      </w:r>
      <w:r w:rsidRPr="00856F0D">
        <w:rPr>
          <w:rFonts w:ascii="標楷體" w:eastAsia="標楷體" w:hAnsi="標楷體" w:cs="SimSun"/>
          <w:spacing w:val="-5"/>
          <w:sz w:val="26"/>
          <w:szCs w:val="26"/>
        </w:rPr>
        <w:t>社區</w:t>
      </w:r>
      <w:r w:rsidRPr="00856F0D">
        <w:rPr>
          <w:rFonts w:ascii="標楷體" w:eastAsia="標楷體" w:hAnsi="標楷體" w:cs="SimSun" w:hint="eastAsia"/>
          <w:spacing w:val="-5"/>
          <w:sz w:val="26"/>
          <w:szCs w:val="26"/>
        </w:rPr>
        <w:t>、</w:t>
      </w:r>
      <w:r w:rsidRPr="00856F0D">
        <w:rPr>
          <w:rFonts w:ascii="標楷體" w:eastAsia="標楷體" w:hAnsi="標楷體" w:cs="SimSun"/>
          <w:spacing w:val="-5"/>
          <w:sz w:val="26"/>
          <w:szCs w:val="26"/>
        </w:rPr>
        <w:t>社會之生活品質</w:t>
      </w:r>
      <w:r w:rsidRPr="00856F0D">
        <w:rPr>
          <w:rFonts w:ascii="標楷體" w:eastAsia="標楷體" w:hAnsi="標楷體" w:cs="SimSun" w:hint="eastAsia"/>
          <w:spacing w:val="-5"/>
          <w:sz w:val="26"/>
          <w:szCs w:val="26"/>
        </w:rPr>
        <w:t>，</w:t>
      </w:r>
      <w:r w:rsidRPr="00856F0D">
        <w:rPr>
          <w:rFonts w:ascii="標楷體" w:eastAsia="標楷體" w:hAnsi="標楷體" w:cs="SimSun"/>
          <w:spacing w:val="-5"/>
          <w:sz w:val="26"/>
          <w:szCs w:val="26"/>
        </w:rPr>
        <w:t>促進以</w:t>
      </w:r>
      <w:r w:rsidRPr="00856F0D">
        <w:rPr>
          <w:rFonts w:ascii="標楷體" w:eastAsia="標楷體" w:hAnsi="標楷體" w:cs="SimSun" w:hint="eastAsia"/>
          <w:spacing w:val="-5"/>
          <w:sz w:val="26"/>
          <w:szCs w:val="26"/>
        </w:rPr>
        <w:t>永續發展為</w:t>
      </w:r>
      <w:r w:rsidRPr="00856F0D">
        <w:rPr>
          <w:rFonts w:ascii="標楷體" w:eastAsia="標楷體" w:hAnsi="標楷體" w:cs="SimSun"/>
          <w:spacing w:val="-5"/>
          <w:sz w:val="26"/>
          <w:szCs w:val="26"/>
        </w:rPr>
        <w:t>本</w:t>
      </w:r>
      <w:proofErr w:type="gramStart"/>
      <w:r w:rsidRPr="00856F0D">
        <w:rPr>
          <w:rFonts w:ascii="標楷體" w:eastAsia="標楷體" w:hAnsi="標楷體" w:cs="SimSun"/>
          <w:spacing w:val="-5"/>
          <w:sz w:val="26"/>
          <w:szCs w:val="26"/>
        </w:rPr>
        <w:t>之</w:t>
      </w:r>
      <w:proofErr w:type="gramEnd"/>
      <w:r w:rsidRPr="00856F0D">
        <w:rPr>
          <w:rFonts w:ascii="標楷體" w:eastAsia="標楷體" w:hAnsi="標楷體" w:cs="SimSun"/>
          <w:spacing w:val="-5"/>
          <w:sz w:val="26"/>
          <w:szCs w:val="26"/>
        </w:rPr>
        <w:t>競爭優勢。</w:t>
      </w:r>
    </w:p>
    <w:p w:rsidR="0022320E" w:rsidRPr="00856F0D" w:rsidRDefault="0022320E" w:rsidP="00E36CDF">
      <w:pPr>
        <w:spacing w:line="400" w:lineRule="exact"/>
        <w:jc w:val="both"/>
        <w:rPr>
          <w:rFonts w:ascii="標楷體" w:eastAsia="標楷體" w:hAnsi="標楷體" w:cs="SimSun"/>
          <w:spacing w:val="-5"/>
          <w:sz w:val="26"/>
          <w:szCs w:val="26"/>
        </w:rPr>
      </w:pPr>
    </w:p>
    <w:p w:rsidR="0022320E"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spacing w:val="-5"/>
          <w:sz w:val="26"/>
          <w:szCs w:val="26"/>
        </w:rPr>
        <w:t>本公司</w:t>
      </w:r>
      <w:r w:rsidRPr="00856F0D">
        <w:rPr>
          <w:rFonts w:ascii="標楷體" w:eastAsia="標楷體" w:hAnsi="標楷體" w:cs="SimSun" w:hint="eastAsia"/>
          <w:spacing w:val="-5"/>
          <w:sz w:val="26"/>
          <w:szCs w:val="26"/>
        </w:rPr>
        <w:t>推動永續發展，</w:t>
      </w:r>
      <w:r w:rsidRPr="00856F0D">
        <w:rPr>
          <w:rFonts w:ascii="標楷體" w:eastAsia="標楷體" w:hAnsi="標楷體" w:cs="SimSun"/>
          <w:spacing w:val="-5"/>
          <w:sz w:val="26"/>
          <w:szCs w:val="26"/>
        </w:rPr>
        <w:t>應注意利害關係人之權益</w:t>
      </w:r>
      <w:r w:rsidRPr="00856F0D">
        <w:rPr>
          <w:rFonts w:ascii="標楷體" w:eastAsia="標楷體" w:hAnsi="標楷體" w:cs="SimSun" w:hint="eastAsia"/>
          <w:spacing w:val="-5"/>
          <w:sz w:val="26"/>
          <w:szCs w:val="26"/>
        </w:rPr>
        <w:t>，在</w:t>
      </w:r>
      <w:r w:rsidRPr="00856F0D">
        <w:rPr>
          <w:rFonts w:ascii="標楷體" w:eastAsia="標楷體" w:hAnsi="標楷體" w:cs="SimSun"/>
          <w:spacing w:val="-5"/>
          <w:sz w:val="26"/>
          <w:szCs w:val="26"/>
        </w:rPr>
        <w:t>追求永續經營與獲利之同時</w:t>
      </w:r>
      <w:r w:rsidRPr="00856F0D">
        <w:rPr>
          <w:rFonts w:ascii="標楷體" w:eastAsia="標楷體" w:hAnsi="標楷體" w:cs="SimSun" w:hint="eastAsia"/>
          <w:spacing w:val="-5"/>
          <w:sz w:val="26"/>
          <w:szCs w:val="26"/>
        </w:rPr>
        <w:t>，</w:t>
      </w:r>
      <w:r w:rsidRPr="00856F0D">
        <w:rPr>
          <w:rFonts w:ascii="標楷體" w:eastAsia="標楷體" w:hAnsi="標楷體" w:cs="SimSun"/>
          <w:spacing w:val="-5"/>
          <w:sz w:val="26"/>
          <w:szCs w:val="26"/>
        </w:rPr>
        <w:t>重視環境</w:t>
      </w:r>
      <w:r w:rsidRPr="00856F0D">
        <w:rPr>
          <w:rFonts w:ascii="標楷體" w:eastAsia="標楷體" w:hAnsi="標楷體" w:cs="SimSun" w:hint="eastAsia"/>
          <w:spacing w:val="-5"/>
          <w:sz w:val="26"/>
          <w:szCs w:val="26"/>
        </w:rPr>
        <w:t>、</w:t>
      </w:r>
      <w:r w:rsidRPr="00856F0D">
        <w:rPr>
          <w:rFonts w:ascii="標楷體" w:eastAsia="標楷體" w:hAnsi="標楷體" w:cs="SimSun"/>
          <w:spacing w:val="-5"/>
          <w:sz w:val="26"/>
          <w:szCs w:val="26"/>
        </w:rPr>
        <w:t>社會與公司治理之因素</w:t>
      </w:r>
      <w:r w:rsidRPr="00856F0D">
        <w:rPr>
          <w:rFonts w:ascii="標楷體" w:eastAsia="標楷體" w:hAnsi="標楷體" w:cs="SimSun" w:hint="eastAsia"/>
          <w:spacing w:val="-5"/>
          <w:sz w:val="26"/>
          <w:szCs w:val="26"/>
        </w:rPr>
        <w:t>，</w:t>
      </w:r>
      <w:r w:rsidRPr="00856F0D">
        <w:rPr>
          <w:rFonts w:ascii="標楷體" w:eastAsia="標楷體" w:hAnsi="標楷體" w:cs="SimSun"/>
          <w:spacing w:val="-5"/>
          <w:sz w:val="26"/>
          <w:szCs w:val="26"/>
        </w:rPr>
        <w:t>並將其納入公司管理方針與營運活動</w:t>
      </w:r>
      <w:r w:rsidRPr="00856F0D">
        <w:rPr>
          <w:rFonts w:ascii="標楷體" w:eastAsia="標楷體" w:hAnsi="標楷體" w:cs="SimSun" w:hint="eastAsia"/>
          <w:spacing w:val="-5"/>
          <w:sz w:val="26"/>
          <w:szCs w:val="26"/>
        </w:rPr>
        <w:t>。</w:t>
      </w:r>
    </w:p>
    <w:p w:rsidR="0022320E" w:rsidRPr="00856F0D" w:rsidRDefault="00C41AC9" w:rsidP="00E36CDF">
      <w:pPr>
        <w:pStyle w:val="a3"/>
        <w:tabs>
          <w:tab w:val="left" w:pos="1418"/>
        </w:tabs>
        <w:autoSpaceDE w:val="0"/>
        <w:autoSpaceDN w:val="0"/>
        <w:spacing w:line="400" w:lineRule="exact"/>
        <w:ind w:leftChars="0" w:left="1425" w:right="-7"/>
        <w:jc w:val="both"/>
        <w:rPr>
          <w:rFonts w:ascii="標楷體" w:eastAsia="標楷體" w:hAnsi="標楷體" w:cs="SimSun"/>
          <w:spacing w:val="-5"/>
          <w:sz w:val="26"/>
          <w:szCs w:val="26"/>
        </w:rPr>
      </w:pPr>
      <w:r>
        <w:rPr>
          <w:rFonts w:ascii="標楷體" w:eastAsia="標楷體" w:hAnsi="標楷體" w:cs="SimSun" w:hint="eastAsia"/>
          <w:spacing w:val="-5"/>
          <w:sz w:val="26"/>
          <w:szCs w:val="26"/>
        </w:rPr>
        <w:t>本</w:t>
      </w:r>
      <w:r w:rsidR="0022320E" w:rsidRPr="00856F0D">
        <w:rPr>
          <w:rFonts w:ascii="標楷體" w:eastAsia="標楷體" w:hAnsi="標楷體" w:cs="SimSun" w:hint="eastAsia"/>
          <w:spacing w:val="-5"/>
          <w:sz w:val="26"/>
          <w:szCs w:val="26"/>
        </w:rPr>
        <w:t>公司應依重大性原則，進行與公司營運相關之環境、社會及公司治理議題之風險評估，並訂定相關風險管理政策或策略。</w:t>
      </w:r>
    </w:p>
    <w:p w:rsidR="0022320E" w:rsidRPr="00856F0D" w:rsidRDefault="0022320E" w:rsidP="00E36CDF">
      <w:pPr>
        <w:spacing w:line="400" w:lineRule="exact"/>
        <w:jc w:val="both"/>
        <w:rPr>
          <w:rFonts w:ascii="標楷體" w:eastAsia="標楷體" w:hAnsi="標楷體" w:cs="SimSun"/>
          <w:spacing w:val="-5"/>
          <w:sz w:val="26"/>
          <w:szCs w:val="26"/>
        </w:rPr>
      </w:pPr>
    </w:p>
    <w:p w:rsidR="0022320E"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sz w:val="26"/>
          <w:szCs w:val="26"/>
        </w:rPr>
        <w:t>本公司對於</w:t>
      </w:r>
      <w:r w:rsidRPr="00856F0D">
        <w:rPr>
          <w:rFonts w:ascii="標楷體" w:eastAsia="標楷體" w:hAnsi="標楷體" w:cs="SimSun" w:hint="eastAsia"/>
          <w:sz w:val="26"/>
          <w:szCs w:val="26"/>
        </w:rPr>
        <w:t>永續發展</w:t>
      </w:r>
      <w:r w:rsidRPr="00856F0D">
        <w:rPr>
          <w:rFonts w:ascii="標楷體" w:eastAsia="標楷體" w:hAnsi="標楷體" w:cs="SimSun"/>
          <w:sz w:val="26"/>
          <w:szCs w:val="26"/>
        </w:rPr>
        <w:t>之實踐</w:t>
      </w:r>
      <w:r w:rsidRPr="00856F0D">
        <w:rPr>
          <w:rFonts w:ascii="標楷體" w:eastAsia="標楷體" w:hAnsi="標楷體" w:cs="SimSun" w:hint="eastAsia"/>
          <w:sz w:val="26"/>
          <w:szCs w:val="26"/>
        </w:rPr>
        <w:t>，</w:t>
      </w:r>
      <w:r w:rsidRPr="00856F0D">
        <w:rPr>
          <w:rFonts w:ascii="標楷體" w:eastAsia="標楷體" w:hAnsi="標楷體" w:cs="SimSun"/>
          <w:sz w:val="26"/>
          <w:szCs w:val="26"/>
        </w:rPr>
        <w:t>依下列原則為之：</w:t>
      </w:r>
    </w:p>
    <w:p w:rsidR="0022320E" w:rsidRPr="00856F0D" w:rsidRDefault="0022320E" w:rsidP="00E36CDF">
      <w:pPr>
        <w:pStyle w:val="a3"/>
        <w:autoSpaceDE w:val="0"/>
        <w:autoSpaceDN w:val="0"/>
        <w:spacing w:before="47" w:line="400" w:lineRule="exact"/>
        <w:ind w:leftChars="0" w:left="1425" w:right="560"/>
        <w:jc w:val="both"/>
        <w:rPr>
          <w:rFonts w:ascii="標楷體" w:eastAsia="標楷體" w:hAnsi="標楷體" w:cs="SimSun"/>
          <w:spacing w:val="-1"/>
          <w:sz w:val="26"/>
          <w:szCs w:val="26"/>
        </w:rPr>
      </w:pPr>
      <w:r w:rsidRPr="00856F0D">
        <w:rPr>
          <w:rFonts w:ascii="標楷體" w:eastAsia="標楷體" w:hAnsi="標楷體" w:cs="SimSun"/>
          <w:spacing w:val="-2"/>
          <w:sz w:val="26"/>
          <w:szCs w:val="26"/>
        </w:rPr>
        <w:t>一、</w:t>
      </w:r>
      <w:r w:rsidRPr="00856F0D">
        <w:rPr>
          <w:rFonts w:ascii="標楷體" w:eastAsia="標楷體" w:hAnsi="標楷體" w:cs="SimSun"/>
          <w:spacing w:val="-1"/>
          <w:sz w:val="26"/>
          <w:szCs w:val="26"/>
        </w:rPr>
        <w:t>落實公司治理。</w:t>
      </w:r>
    </w:p>
    <w:p w:rsidR="0022320E" w:rsidRPr="00856F0D" w:rsidRDefault="0022320E" w:rsidP="00E36CDF">
      <w:pPr>
        <w:pStyle w:val="a3"/>
        <w:autoSpaceDE w:val="0"/>
        <w:autoSpaceDN w:val="0"/>
        <w:spacing w:before="47" w:line="400" w:lineRule="exact"/>
        <w:ind w:leftChars="0" w:left="1425" w:right="560"/>
        <w:jc w:val="both"/>
        <w:rPr>
          <w:rFonts w:ascii="標楷體" w:eastAsia="標楷體" w:hAnsi="標楷體" w:cs="SimSun"/>
          <w:spacing w:val="-1"/>
          <w:sz w:val="26"/>
          <w:szCs w:val="26"/>
        </w:rPr>
      </w:pPr>
      <w:r w:rsidRPr="00856F0D">
        <w:rPr>
          <w:rFonts w:ascii="標楷體" w:eastAsia="標楷體" w:hAnsi="標楷體" w:cs="SimSun"/>
          <w:spacing w:val="-2"/>
          <w:sz w:val="26"/>
          <w:szCs w:val="26"/>
        </w:rPr>
        <w:t>二、</w:t>
      </w:r>
      <w:r w:rsidRPr="00856F0D">
        <w:rPr>
          <w:rFonts w:ascii="標楷體" w:eastAsia="標楷體" w:hAnsi="標楷體" w:cs="SimSun"/>
          <w:spacing w:val="-1"/>
          <w:sz w:val="26"/>
          <w:szCs w:val="26"/>
        </w:rPr>
        <w:t>發展永續環境。</w:t>
      </w:r>
    </w:p>
    <w:p w:rsidR="0022320E" w:rsidRPr="00856F0D" w:rsidRDefault="0022320E" w:rsidP="00E36CDF">
      <w:pPr>
        <w:pStyle w:val="a3"/>
        <w:autoSpaceDE w:val="0"/>
        <w:autoSpaceDN w:val="0"/>
        <w:spacing w:before="47" w:line="400" w:lineRule="exact"/>
        <w:ind w:leftChars="0" w:left="1425" w:right="560"/>
        <w:jc w:val="both"/>
        <w:rPr>
          <w:rFonts w:ascii="標楷體" w:eastAsia="標楷體" w:hAnsi="標楷體" w:cs="SimSun"/>
          <w:spacing w:val="-1"/>
          <w:sz w:val="26"/>
          <w:szCs w:val="26"/>
        </w:rPr>
      </w:pPr>
      <w:r w:rsidRPr="00856F0D">
        <w:rPr>
          <w:rFonts w:ascii="標楷體" w:eastAsia="標楷體" w:hAnsi="標楷體" w:cs="SimSun"/>
          <w:spacing w:val="-2"/>
          <w:sz w:val="26"/>
          <w:szCs w:val="26"/>
        </w:rPr>
        <w:t>三、維護社會</w:t>
      </w:r>
      <w:r w:rsidRPr="00856F0D">
        <w:rPr>
          <w:rFonts w:ascii="標楷體" w:eastAsia="標楷體" w:hAnsi="標楷體" w:cs="SimSun"/>
          <w:spacing w:val="-1"/>
          <w:sz w:val="26"/>
          <w:szCs w:val="26"/>
        </w:rPr>
        <w:t>公益。</w:t>
      </w:r>
    </w:p>
    <w:p w:rsidR="0022320E" w:rsidRPr="00856F0D" w:rsidRDefault="0022320E" w:rsidP="00E36CDF">
      <w:pPr>
        <w:pStyle w:val="a3"/>
        <w:tabs>
          <w:tab w:val="left" w:pos="1418"/>
        </w:tabs>
        <w:autoSpaceDE w:val="0"/>
        <w:autoSpaceDN w:val="0"/>
        <w:spacing w:line="400" w:lineRule="exact"/>
        <w:ind w:leftChars="0" w:left="1425" w:right="-7"/>
        <w:jc w:val="both"/>
        <w:rPr>
          <w:rFonts w:ascii="標楷體" w:eastAsia="標楷體" w:hAnsi="標楷體" w:cs="SimSun"/>
          <w:spacing w:val="-5"/>
          <w:sz w:val="26"/>
          <w:szCs w:val="26"/>
        </w:rPr>
      </w:pPr>
      <w:r w:rsidRPr="00856F0D">
        <w:rPr>
          <w:rFonts w:ascii="標楷體" w:eastAsia="標楷體" w:hAnsi="標楷體" w:cs="SimSun"/>
          <w:spacing w:val="-1"/>
          <w:sz w:val="26"/>
          <w:szCs w:val="26"/>
        </w:rPr>
        <w:t>四、加</w:t>
      </w:r>
      <w:r w:rsidRPr="00856F0D">
        <w:rPr>
          <w:rFonts w:ascii="標楷體" w:eastAsia="標楷體" w:hAnsi="標楷體" w:cs="SimSun"/>
          <w:sz w:val="26"/>
          <w:szCs w:val="26"/>
        </w:rPr>
        <w:t>強企業</w:t>
      </w:r>
      <w:r w:rsidRPr="00856F0D">
        <w:rPr>
          <w:rFonts w:ascii="標楷體" w:eastAsia="標楷體" w:hAnsi="標楷體" w:cs="SimSun" w:hint="eastAsia"/>
          <w:sz w:val="26"/>
          <w:szCs w:val="26"/>
        </w:rPr>
        <w:t>永續發展</w:t>
      </w:r>
      <w:r w:rsidRPr="00856F0D">
        <w:rPr>
          <w:rFonts w:ascii="標楷體" w:eastAsia="標楷體" w:hAnsi="標楷體" w:cs="SimSun"/>
          <w:sz w:val="26"/>
          <w:szCs w:val="26"/>
        </w:rPr>
        <w:t>資訊揭露。</w:t>
      </w:r>
    </w:p>
    <w:p w:rsidR="0022320E" w:rsidRPr="00856F0D" w:rsidRDefault="0022320E" w:rsidP="00E36CDF">
      <w:pPr>
        <w:tabs>
          <w:tab w:val="left" w:pos="1418"/>
        </w:tabs>
        <w:autoSpaceDE w:val="0"/>
        <w:autoSpaceDN w:val="0"/>
        <w:spacing w:line="400" w:lineRule="exact"/>
        <w:ind w:right="-7"/>
        <w:jc w:val="both"/>
        <w:rPr>
          <w:rFonts w:ascii="標楷體" w:eastAsia="標楷體" w:hAnsi="標楷體" w:cs="SimSun"/>
          <w:spacing w:val="-5"/>
          <w:sz w:val="26"/>
          <w:szCs w:val="26"/>
        </w:rPr>
      </w:pPr>
    </w:p>
    <w:p w:rsidR="0022320E"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spacing w:val="-5"/>
          <w:sz w:val="26"/>
          <w:szCs w:val="26"/>
        </w:rPr>
        <w:t>本公司考量國內外</w:t>
      </w:r>
      <w:r w:rsidRPr="00856F0D">
        <w:rPr>
          <w:rFonts w:ascii="標楷體" w:eastAsia="標楷體" w:hAnsi="標楷體" w:cs="SimSun" w:hint="eastAsia"/>
          <w:spacing w:val="-5"/>
          <w:sz w:val="26"/>
          <w:szCs w:val="26"/>
        </w:rPr>
        <w:t>永續議題</w:t>
      </w:r>
      <w:r w:rsidRPr="00856F0D">
        <w:rPr>
          <w:rFonts w:ascii="標楷體" w:eastAsia="標楷體" w:hAnsi="標楷體" w:cs="SimSun"/>
          <w:spacing w:val="-5"/>
          <w:sz w:val="26"/>
          <w:szCs w:val="26"/>
        </w:rPr>
        <w:t>之發展趨勢與企業核心業務之關聯性</w:t>
      </w:r>
      <w:r w:rsidRPr="00856F0D">
        <w:rPr>
          <w:rFonts w:ascii="標楷體" w:eastAsia="標楷體" w:hAnsi="標楷體" w:cs="SimSun" w:hint="eastAsia"/>
          <w:spacing w:val="-5"/>
          <w:sz w:val="26"/>
          <w:szCs w:val="26"/>
        </w:rPr>
        <w:t>、</w:t>
      </w:r>
      <w:r w:rsidRPr="00856F0D">
        <w:rPr>
          <w:rFonts w:ascii="標楷體" w:eastAsia="標楷體" w:hAnsi="標楷體" w:cs="SimSun"/>
          <w:spacing w:val="-5"/>
          <w:sz w:val="26"/>
          <w:szCs w:val="26"/>
        </w:rPr>
        <w:t>公司本身及集團企業整體營運活動對利害關係人之影響等</w:t>
      </w:r>
      <w:r w:rsidRPr="00856F0D">
        <w:rPr>
          <w:rFonts w:ascii="標楷體" w:eastAsia="標楷體" w:hAnsi="標楷體" w:cs="SimSun" w:hint="eastAsia"/>
          <w:spacing w:val="-5"/>
          <w:sz w:val="26"/>
          <w:szCs w:val="26"/>
        </w:rPr>
        <w:t>，</w:t>
      </w:r>
      <w:proofErr w:type="gramStart"/>
      <w:r w:rsidRPr="00856F0D">
        <w:rPr>
          <w:rFonts w:ascii="標楷體" w:eastAsia="標楷體" w:hAnsi="標楷體" w:cs="SimSun"/>
          <w:spacing w:val="-5"/>
          <w:sz w:val="26"/>
          <w:szCs w:val="26"/>
        </w:rPr>
        <w:t>訂定</w:t>
      </w:r>
      <w:r w:rsidRPr="00856F0D">
        <w:rPr>
          <w:rFonts w:ascii="標楷體" w:eastAsia="標楷體" w:hAnsi="標楷體" w:cs="SimSun" w:hint="eastAsia"/>
          <w:spacing w:val="-5"/>
          <w:sz w:val="26"/>
          <w:szCs w:val="26"/>
        </w:rPr>
        <w:t>永續</w:t>
      </w:r>
      <w:proofErr w:type="gramEnd"/>
      <w:r w:rsidRPr="00856F0D">
        <w:rPr>
          <w:rFonts w:ascii="標楷體" w:eastAsia="標楷體" w:hAnsi="標楷體" w:cs="SimSun" w:hint="eastAsia"/>
          <w:spacing w:val="-5"/>
          <w:sz w:val="26"/>
          <w:szCs w:val="26"/>
        </w:rPr>
        <w:t>發展</w:t>
      </w:r>
      <w:r w:rsidRPr="00856F0D">
        <w:rPr>
          <w:rFonts w:ascii="標楷體" w:eastAsia="標楷體" w:hAnsi="標楷體" w:cs="SimSun"/>
          <w:spacing w:val="-5"/>
          <w:sz w:val="26"/>
          <w:szCs w:val="26"/>
        </w:rPr>
        <w:t>政策</w:t>
      </w:r>
      <w:r w:rsidRPr="00856F0D">
        <w:rPr>
          <w:rFonts w:ascii="標楷體" w:eastAsia="標楷體" w:hAnsi="標楷體" w:cs="SimSun" w:hint="eastAsia"/>
          <w:spacing w:val="-5"/>
          <w:sz w:val="26"/>
          <w:szCs w:val="26"/>
        </w:rPr>
        <w:t>、</w:t>
      </w:r>
      <w:r w:rsidRPr="00856F0D">
        <w:rPr>
          <w:rFonts w:ascii="標楷體" w:eastAsia="標楷體" w:hAnsi="標楷體" w:cs="SimSun"/>
          <w:spacing w:val="-5"/>
          <w:sz w:val="26"/>
          <w:szCs w:val="26"/>
        </w:rPr>
        <w:t>制度或相關管理方針及具體推動計畫</w:t>
      </w:r>
      <w:r w:rsidR="00D2685F" w:rsidRPr="00856F0D">
        <w:rPr>
          <w:rFonts w:ascii="標楷體" w:eastAsia="標楷體" w:hAnsi="標楷體" w:cs="SimSun" w:hint="eastAsia"/>
          <w:spacing w:val="-5"/>
          <w:sz w:val="26"/>
          <w:szCs w:val="26"/>
        </w:rPr>
        <w:t>提董事會報告，並將相關績效回報董事會，因應時勢調整推動策略</w:t>
      </w:r>
      <w:r w:rsidRPr="00856F0D">
        <w:rPr>
          <w:rFonts w:ascii="標楷體" w:eastAsia="標楷體" w:hAnsi="標楷體" w:cs="SimSun"/>
          <w:spacing w:val="-5"/>
          <w:sz w:val="26"/>
          <w:szCs w:val="26"/>
        </w:rPr>
        <w:t>。</w:t>
      </w:r>
    </w:p>
    <w:p w:rsidR="0022320E" w:rsidRPr="00856F0D" w:rsidRDefault="0022320E" w:rsidP="00E007DA">
      <w:pPr>
        <w:tabs>
          <w:tab w:val="left" w:pos="1418"/>
        </w:tabs>
        <w:autoSpaceDE w:val="0"/>
        <w:autoSpaceDN w:val="0"/>
        <w:spacing w:line="400" w:lineRule="exact"/>
        <w:ind w:right="-7"/>
        <w:rPr>
          <w:rFonts w:ascii="標楷體" w:eastAsia="標楷體" w:hAnsi="標楷體" w:cs="SimSun"/>
          <w:spacing w:val="-5"/>
          <w:sz w:val="26"/>
          <w:szCs w:val="26"/>
        </w:rPr>
      </w:pPr>
    </w:p>
    <w:p w:rsidR="0022320E" w:rsidRPr="00856F0D" w:rsidRDefault="0022320E" w:rsidP="00BA1915">
      <w:pPr>
        <w:tabs>
          <w:tab w:val="left" w:pos="1418"/>
        </w:tabs>
        <w:autoSpaceDE w:val="0"/>
        <w:autoSpaceDN w:val="0"/>
        <w:spacing w:beforeLines="50" w:before="120" w:line="400" w:lineRule="exact"/>
        <w:ind w:right="-6"/>
        <w:jc w:val="center"/>
        <w:rPr>
          <w:rFonts w:ascii="標楷體" w:eastAsia="標楷體" w:hAnsi="標楷體" w:cs="SimSun"/>
          <w:b/>
          <w:sz w:val="26"/>
          <w:szCs w:val="26"/>
        </w:rPr>
      </w:pPr>
      <w:r w:rsidRPr="00856F0D">
        <w:rPr>
          <w:rFonts w:ascii="標楷體" w:eastAsia="標楷體" w:hAnsi="標楷體" w:cs="SimSun"/>
          <w:b/>
          <w:sz w:val="26"/>
          <w:szCs w:val="26"/>
        </w:rPr>
        <w:t>第 二 章 落實公司治理</w:t>
      </w:r>
    </w:p>
    <w:p w:rsidR="0022320E" w:rsidRPr="00856F0D" w:rsidRDefault="0022320E" w:rsidP="00E007DA">
      <w:pPr>
        <w:tabs>
          <w:tab w:val="left" w:pos="1418"/>
        </w:tabs>
        <w:autoSpaceDE w:val="0"/>
        <w:autoSpaceDN w:val="0"/>
        <w:spacing w:line="400" w:lineRule="exact"/>
        <w:ind w:right="-7"/>
        <w:rPr>
          <w:rFonts w:ascii="標楷體" w:eastAsia="標楷體" w:hAnsi="標楷體" w:cs="SimSun"/>
          <w:spacing w:val="-5"/>
          <w:sz w:val="26"/>
          <w:szCs w:val="26"/>
        </w:rPr>
      </w:pPr>
    </w:p>
    <w:p w:rsidR="0022320E"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spacing w:val="-5"/>
          <w:sz w:val="26"/>
          <w:szCs w:val="26"/>
        </w:rPr>
        <w:t>本公司遵循上市上櫃公司治理實務守則</w:t>
      </w:r>
      <w:r w:rsidRPr="00856F0D">
        <w:rPr>
          <w:rFonts w:ascii="標楷體" w:eastAsia="標楷體" w:hAnsi="標楷體" w:cs="SimSun" w:hint="eastAsia"/>
          <w:spacing w:val="-5"/>
          <w:sz w:val="26"/>
          <w:szCs w:val="26"/>
        </w:rPr>
        <w:t>、</w:t>
      </w:r>
      <w:r w:rsidRPr="00856F0D">
        <w:rPr>
          <w:rFonts w:ascii="標楷體" w:eastAsia="標楷體" w:hAnsi="標楷體" w:cs="SimSun"/>
          <w:spacing w:val="-5"/>
          <w:sz w:val="26"/>
          <w:szCs w:val="26"/>
        </w:rPr>
        <w:t>上市上櫃公司誠信經營守則及上市上櫃公司訂定道德行為準則參考範例</w:t>
      </w:r>
      <w:r w:rsidRPr="00856F0D">
        <w:rPr>
          <w:rFonts w:ascii="標楷體" w:eastAsia="標楷體" w:hAnsi="標楷體" w:cs="SimSun" w:hint="eastAsia"/>
          <w:spacing w:val="-5"/>
          <w:sz w:val="26"/>
          <w:szCs w:val="26"/>
        </w:rPr>
        <w:t>，</w:t>
      </w:r>
      <w:r w:rsidRPr="00856F0D">
        <w:rPr>
          <w:rFonts w:ascii="標楷體" w:eastAsia="標楷體" w:hAnsi="標楷體" w:cs="SimSun"/>
          <w:spacing w:val="-5"/>
          <w:sz w:val="26"/>
          <w:szCs w:val="26"/>
        </w:rPr>
        <w:t>建置有效之公司治理架構及相關道德標準</w:t>
      </w:r>
      <w:r w:rsidRPr="00856F0D">
        <w:rPr>
          <w:rFonts w:ascii="標楷體" w:eastAsia="標楷體" w:hAnsi="標楷體" w:cs="SimSun" w:hint="eastAsia"/>
          <w:spacing w:val="-5"/>
          <w:sz w:val="26"/>
          <w:szCs w:val="26"/>
        </w:rPr>
        <w:t>，</w:t>
      </w:r>
      <w:r w:rsidRPr="00856F0D">
        <w:rPr>
          <w:rFonts w:ascii="標楷體" w:eastAsia="標楷體" w:hAnsi="標楷體" w:cs="SimSun"/>
          <w:spacing w:val="-5"/>
          <w:sz w:val="26"/>
          <w:szCs w:val="26"/>
        </w:rPr>
        <w:t>以健全公司治理。</w:t>
      </w:r>
    </w:p>
    <w:p w:rsidR="0022320E" w:rsidRDefault="0022320E" w:rsidP="00E36CDF">
      <w:pPr>
        <w:pStyle w:val="a3"/>
        <w:tabs>
          <w:tab w:val="left" w:pos="1418"/>
        </w:tabs>
        <w:autoSpaceDE w:val="0"/>
        <w:autoSpaceDN w:val="0"/>
        <w:spacing w:line="400" w:lineRule="exact"/>
        <w:ind w:leftChars="0" w:left="1425" w:right="-7"/>
        <w:jc w:val="both"/>
        <w:rPr>
          <w:rFonts w:ascii="標楷體" w:eastAsia="標楷體" w:hAnsi="標楷體" w:cs="SimSun"/>
          <w:spacing w:val="-5"/>
          <w:sz w:val="26"/>
          <w:szCs w:val="26"/>
        </w:rPr>
      </w:pPr>
    </w:p>
    <w:p w:rsidR="006A7F28" w:rsidRPr="006A7F28" w:rsidRDefault="006A7F28" w:rsidP="00E36CDF">
      <w:pPr>
        <w:pStyle w:val="a3"/>
        <w:tabs>
          <w:tab w:val="left" w:pos="1418"/>
        </w:tabs>
        <w:autoSpaceDE w:val="0"/>
        <w:autoSpaceDN w:val="0"/>
        <w:spacing w:line="400" w:lineRule="exact"/>
        <w:ind w:leftChars="0" w:left="1425" w:right="-7"/>
        <w:jc w:val="both"/>
        <w:rPr>
          <w:rFonts w:ascii="標楷體" w:eastAsia="標楷體" w:hAnsi="標楷體" w:cs="SimSun"/>
          <w:spacing w:val="-5"/>
          <w:sz w:val="26"/>
          <w:szCs w:val="26"/>
        </w:rPr>
      </w:pPr>
    </w:p>
    <w:p w:rsidR="0022320E"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hint="eastAsia"/>
          <w:spacing w:val="-5"/>
          <w:sz w:val="26"/>
          <w:szCs w:val="26"/>
        </w:rPr>
        <w:lastRenderedPageBreak/>
        <w:t>本公司董事應盡善良管理人之注意義務，督促企業實踐永續發展，並隨時檢討其實施成效及持續改進，以確保永續發展政策之落實。</w:t>
      </w:r>
    </w:p>
    <w:p w:rsidR="0022320E" w:rsidRPr="00856F0D" w:rsidRDefault="0022320E" w:rsidP="00E36CDF">
      <w:pPr>
        <w:pStyle w:val="a3"/>
        <w:tabs>
          <w:tab w:val="left" w:pos="1418"/>
        </w:tabs>
        <w:autoSpaceDE w:val="0"/>
        <w:autoSpaceDN w:val="0"/>
        <w:spacing w:line="400" w:lineRule="exact"/>
        <w:ind w:leftChars="0" w:left="1425" w:right="-7"/>
        <w:jc w:val="both"/>
        <w:rPr>
          <w:rFonts w:ascii="標楷體" w:eastAsia="標楷體" w:hAnsi="標楷體" w:cs="SimSun"/>
          <w:sz w:val="26"/>
          <w:szCs w:val="26"/>
        </w:rPr>
      </w:pPr>
      <w:r w:rsidRPr="00856F0D">
        <w:rPr>
          <w:rFonts w:ascii="標楷體" w:eastAsia="標楷體" w:hAnsi="標楷體" w:cs="SimSun"/>
          <w:spacing w:val="-5"/>
          <w:sz w:val="26"/>
          <w:szCs w:val="26"/>
        </w:rPr>
        <w:t>本公司董事會於公司</w:t>
      </w:r>
      <w:r w:rsidRPr="00856F0D">
        <w:rPr>
          <w:rFonts w:ascii="標楷體" w:eastAsia="標楷體" w:hAnsi="標楷體" w:cs="SimSun" w:hint="eastAsia"/>
          <w:spacing w:val="-5"/>
          <w:sz w:val="26"/>
          <w:szCs w:val="26"/>
        </w:rPr>
        <w:t>推動永續發展目標</w:t>
      </w:r>
      <w:r w:rsidRPr="00856F0D">
        <w:rPr>
          <w:rFonts w:ascii="標楷體" w:eastAsia="標楷體" w:hAnsi="標楷體" w:cs="SimSun"/>
          <w:spacing w:val="-5"/>
          <w:sz w:val="26"/>
          <w:szCs w:val="26"/>
        </w:rPr>
        <w:t>時，宜</w:t>
      </w:r>
      <w:r w:rsidRPr="00856F0D">
        <w:rPr>
          <w:rFonts w:ascii="標楷體" w:eastAsia="標楷體" w:hAnsi="標楷體" w:cs="SimSun" w:hint="eastAsia"/>
          <w:spacing w:val="-5"/>
          <w:sz w:val="26"/>
          <w:szCs w:val="26"/>
        </w:rPr>
        <w:t>充分考量利害關係人之利益並</w:t>
      </w:r>
      <w:r w:rsidRPr="00856F0D">
        <w:rPr>
          <w:rFonts w:ascii="標楷體" w:eastAsia="標楷體" w:hAnsi="標楷體" w:cs="SimSun"/>
          <w:spacing w:val="-5"/>
          <w:sz w:val="26"/>
          <w:szCs w:val="26"/>
        </w:rPr>
        <w:t>包括下列</w:t>
      </w:r>
      <w:r w:rsidRPr="00856F0D">
        <w:rPr>
          <w:rFonts w:ascii="標楷體" w:eastAsia="標楷體" w:hAnsi="標楷體" w:cs="SimSun"/>
          <w:sz w:val="26"/>
          <w:szCs w:val="26"/>
        </w:rPr>
        <w:t>事項</w:t>
      </w:r>
      <w:r w:rsidRPr="00856F0D">
        <w:rPr>
          <w:rFonts w:ascii="標楷體" w:eastAsia="標楷體" w:hAnsi="標楷體" w:cs="SimSun" w:hint="eastAsia"/>
          <w:sz w:val="26"/>
          <w:szCs w:val="26"/>
        </w:rPr>
        <w:t>：</w:t>
      </w:r>
    </w:p>
    <w:p w:rsidR="0022320E" w:rsidRPr="00856F0D" w:rsidRDefault="0022320E" w:rsidP="00E36CDF">
      <w:pPr>
        <w:pStyle w:val="a3"/>
        <w:numPr>
          <w:ilvl w:val="0"/>
          <w:numId w:val="11"/>
        </w:numPr>
        <w:autoSpaceDE w:val="0"/>
        <w:autoSpaceDN w:val="0"/>
        <w:spacing w:before="48" w:line="400" w:lineRule="exact"/>
        <w:ind w:leftChars="0" w:left="1985" w:hanging="568"/>
        <w:jc w:val="both"/>
        <w:rPr>
          <w:rFonts w:ascii="標楷體" w:eastAsia="標楷體" w:hAnsi="標楷體"/>
          <w:sz w:val="26"/>
          <w:szCs w:val="26"/>
        </w:rPr>
      </w:pPr>
      <w:r w:rsidRPr="00856F0D">
        <w:rPr>
          <w:rFonts w:ascii="標楷體" w:eastAsia="標楷體" w:hAnsi="標楷體" w:cs="SimSun"/>
          <w:spacing w:val="2"/>
          <w:sz w:val="26"/>
          <w:szCs w:val="26"/>
        </w:rPr>
        <w:t>提出</w:t>
      </w:r>
      <w:r w:rsidRPr="00856F0D">
        <w:rPr>
          <w:rFonts w:ascii="標楷體" w:eastAsia="標楷體" w:hAnsi="標楷體" w:cs="SimSun" w:hint="eastAsia"/>
          <w:spacing w:val="2"/>
          <w:sz w:val="26"/>
          <w:szCs w:val="26"/>
        </w:rPr>
        <w:t>永續發展</w:t>
      </w:r>
      <w:r w:rsidRPr="00856F0D">
        <w:rPr>
          <w:rFonts w:ascii="標楷體" w:eastAsia="標楷體" w:hAnsi="標楷體" w:cs="SimSun"/>
          <w:spacing w:val="2"/>
          <w:sz w:val="26"/>
          <w:szCs w:val="26"/>
        </w:rPr>
        <w:t>使命</w:t>
      </w:r>
      <w:r w:rsidRPr="00856F0D">
        <w:rPr>
          <w:rFonts w:ascii="標楷體" w:eastAsia="標楷體" w:hAnsi="標楷體" w:cs="SimSun"/>
          <w:spacing w:val="1"/>
          <w:sz w:val="26"/>
          <w:szCs w:val="26"/>
        </w:rPr>
        <w:t>或願景，制定</w:t>
      </w:r>
      <w:r w:rsidRPr="00856F0D">
        <w:rPr>
          <w:rFonts w:ascii="標楷體" w:eastAsia="標楷體" w:hAnsi="標楷體" w:cs="SimSun" w:hint="eastAsia"/>
          <w:spacing w:val="1"/>
          <w:sz w:val="26"/>
          <w:szCs w:val="26"/>
        </w:rPr>
        <w:t>永續發展</w:t>
      </w:r>
      <w:r w:rsidRPr="00856F0D">
        <w:rPr>
          <w:rFonts w:ascii="標楷體" w:eastAsia="標楷體" w:hAnsi="標楷體" w:cs="SimSun"/>
          <w:spacing w:val="1"/>
          <w:sz w:val="26"/>
          <w:szCs w:val="26"/>
        </w:rPr>
        <w:t>政策</w:t>
      </w:r>
      <w:r w:rsidRPr="00856F0D">
        <w:rPr>
          <w:rFonts w:ascii="標楷體" w:eastAsia="標楷體" w:hAnsi="標楷體" w:cs="SimSun" w:hint="eastAsia"/>
          <w:spacing w:val="1"/>
          <w:sz w:val="26"/>
          <w:szCs w:val="26"/>
        </w:rPr>
        <w:t>、</w:t>
      </w:r>
      <w:r w:rsidRPr="00856F0D">
        <w:rPr>
          <w:rFonts w:ascii="標楷體" w:eastAsia="標楷體" w:hAnsi="標楷體" w:cs="SimSun"/>
          <w:spacing w:val="1"/>
          <w:sz w:val="26"/>
          <w:szCs w:val="26"/>
        </w:rPr>
        <w:t>制度或相關管理方針。</w:t>
      </w:r>
    </w:p>
    <w:p w:rsidR="0022320E" w:rsidRPr="00856F0D" w:rsidRDefault="0022320E" w:rsidP="00E36CDF">
      <w:pPr>
        <w:pStyle w:val="a3"/>
        <w:numPr>
          <w:ilvl w:val="0"/>
          <w:numId w:val="11"/>
        </w:numPr>
        <w:autoSpaceDE w:val="0"/>
        <w:autoSpaceDN w:val="0"/>
        <w:spacing w:before="48" w:line="400" w:lineRule="exact"/>
        <w:ind w:leftChars="0" w:left="1985" w:hanging="568"/>
        <w:jc w:val="both"/>
        <w:rPr>
          <w:rFonts w:ascii="標楷體" w:eastAsia="標楷體" w:hAnsi="標楷體" w:cs="SimSun"/>
          <w:spacing w:val="2"/>
          <w:sz w:val="26"/>
          <w:szCs w:val="26"/>
        </w:rPr>
      </w:pPr>
      <w:r w:rsidRPr="00856F0D">
        <w:rPr>
          <w:rFonts w:ascii="標楷體" w:eastAsia="標楷體" w:hAnsi="標楷體" w:cs="SimSun"/>
          <w:spacing w:val="2"/>
          <w:sz w:val="26"/>
          <w:szCs w:val="26"/>
        </w:rPr>
        <w:t>將</w:t>
      </w:r>
      <w:r w:rsidRPr="00856F0D">
        <w:rPr>
          <w:rFonts w:ascii="標楷體" w:eastAsia="標楷體" w:hAnsi="標楷體" w:cs="SimSun" w:hint="eastAsia"/>
          <w:spacing w:val="2"/>
          <w:sz w:val="26"/>
          <w:szCs w:val="26"/>
        </w:rPr>
        <w:t>永續發展</w:t>
      </w:r>
      <w:r w:rsidRPr="00856F0D">
        <w:rPr>
          <w:rFonts w:ascii="標楷體" w:eastAsia="標楷體" w:hAnsi="標楷體" w:cs="SimSun"/>
          <w:spacing w:val="2"/>
          <w:sz w:val="26"/>
          <w:szCs w:val="26"/>
        </w:rPr>
        <w:t>納入公司之營運活動與發展方向</w:t>
      </w:r>
      <w:r w:rsidRPr="00856F0D">
        <w:rPr>
          <w:rFonts w:ascii="標楷體" w:eastAsia="標楷體" w:hAnsi="標楷體" w:cs="SimSun" w:hint="eastAsia"/>
          <w:spacing w:val="2"/>
          <w:sz w:val="26"/>
          <w:szCs w:val="26"/>
        </w:rPr>
        <w:t>，</w:t>
      </w:r>
      <w:r w:rsidRPr="00856F0D">
        <w:rPr>
          <w:rFonts w:ascii="標楷體" w:eastAsia="標楷體" w:hAnsi="標楷體" w:cs="SimSun"/>
          <w:spacing w:val="2"/>
          <w:sz w:val="26"/>
          <w:szCs w:val="26"/>
        </w:rPr>
        <w:t>並核定</w:t>
      </w:r>
      <w:r w:rsidRPr="00856F0D">
        <w:rPr>
          <w:rFonts w:ascii="標楷體" w:eastAsia="標楷體" w:hAnsi="標楷體" w:cs="SimSun" w:hint="eastAsia"/>
          <w:spacing w:val="2"/>
          <w:sz w:val="26"/>
          <w:szCs w:val="26"/>
        </w:rPr>
        <w:t>永續發展</w:t>
      </w:r>
      <w:r w:rsidRPr="00856F0D">
        <w:rPr>
          <w:rFonts w:ascii="標楷體" w:eastAsia="標楷體" w:hAnsi="標楷體" w:cs="SimSun"/>
          <w:spacing w:val="2"/>
          <w:sz w:val="26"/>
          <w:szCs w:val="26"/>
        </w:rPr>
        <w:t>之具體推動計畫。</w:t>
      </w:r>
    </w:p>
    <w:p w:rsidR="0022320E" w:rsidRPr="00856F0D" w:rsidRDefault="0022320E" w:rsidP="00E36CDF">
      <w:pPr>
        <w:pStyle w:val="a3"/>
        <w:numPr>
          <w:ilvl w:val="0"/>
          <w:numId w:val="11"/>
        </w:numPr>
        <w:autoSpaceDE w:val="0"/>
        <w:autoSpaceDN w:val="0"/>
        <w:spacing w:before="48" w:line="400" w:lineRule="exact"/>
        <w:ind w:leftChars="0" w:left="1985" w:hanging="568"/>
        <w:jc w:val="both"/>
        <w:rPr>
          <w:rFonts w:ascii="標楷體" w:eastAsia="標楷體" w:hAnsi="標楷體" w:cs="SimSun"/>
          <w:spacing w:val="2"/>
          <w:sz w:val="26"/>
          <w:szCs w:val="26"/>
        </w:rPr>
      </w:pPr>
      <w:r w:rsidRPr="00856F0D">
        <w:rPr>
          <w:rFonts w:ascii="標楷體" w:eastAsia="標楷體" w:hAnsi="標楷體" w:cs="SimSun"/>
          <w:spacing w:val="2"/>
          <w:sz w:val="26"/>
          <w:szCs w:val="26"/>
        </w:rPr>
        <w:t>確保</w:t>
      </w:r>
      <w:r w:rsidRPr="00856F0D">
        <w:rPr>
          <w:rFonts w:ascii="標楷體" w:eastAsia="標楷體" w:hAnsi="標楷體" w:cs="SimSun" w:hint="eastAsia"/>
          <w:spacing w:val="2"/>
          <w:sz w:val="26"/>
          <w:szCs w:val="26"/>
        </w:rPr>
        <w:t>永續發展</w:t>
      </w:r>
      <w:r w:rsidRPr="00856F0D">
        <w:rPr>
          <w:rFonts w:ascii="標楷體" w:eastAsia="標楷體" w:hAnsi="標楷體" w:cs="SimSun"/>
          <w:spacing w:val="2"/>
          <w:sz w:val="26"/>
          <w:szCs w:val="26"/>
        </w:rPr>
        <w:t>相關資訊揭露之即時性與正確性。</w:t>
      </w:r>
    </w:p>
    <w:p w:rsidR="0022320E" w:rsidRPr="00856F0D" w:rsidRDefault="0022320E" w:rsidP="00E36CDF">
      <w:pPr>
        <w:pStyle w:val="a3"/>
        <w:tabs>
          <w:tab w:val="left" w:pos="1418"/>
        </w:tabs>
        <w:autoSpaceDE w:val="0"/>
        <w:autoSpaceDN w:val="0"/>
        <w:spacing w:line="400" w:lineRule="exact"/>
        <w:ind w:leftChars="0" w:left="1425" w:right="-7"/>
        <w:jc w:val="both"/>
        <w:rPr>
          <w:rFonts w:ascii="標楷體" w:eastAsia="標楷體" w:hAnsi="標楷體" w:cs="SimSun"/>
          <w:spacing w:val="-5"/>
          <w:sz w:val="26"/>
          <w:szCs w:val="26"/>
        </w:rPr>
      </w:pPr>
      <w:r w:rsidRPr="00856F0D">
        <w:rPr>
          <w:rFonts w:ascii="標楷體" w:eastAsia="標楷體" w:hAnsi="標楷體" w:cs="SimSun"/>
          <w:spacing w:val="-1"/>
          <w:sz w:val="26"/>
          <w:szCs w:val="26"/>
        </w:rPr>
        <w:t>針對營</w:t>
      </w:r>
      <w:r w:rsidRPr="00856F0D">
        <w:rPr>
          <w:rFonts w:ascii="標楷體" w:eastAsia="標楷體" w:hAnsi="標楷體" w:cs="SimSun"/>
          <w:sz w:val="26"/>
          <w:szCs w:val="26"/>
        </w:rPr>
        <w:t>運活動所產生之經濟</w:t>
      </w:r>
      <w:r w:rsidRPr="00856F0D">
        <w:rPr>
          <w:rFonts w:ascii="標楷體" w:eastAsia="標楷體" w:hAnsi="標楷體" w:cs="SimSun" w:hint="eastAsia"/>
          <w:sz w:val="26"/>
          <w:szCs w:val="26"/>
        </w:rPr>
        <w:t>、</w:t>
      </w:r>
      <w:r w:rsidRPr="00856F0D">
        <w:rPr>
          <w:rFonts w:ascii="標楷體" w:eastAsia="標楷體" w:hAnsi="標楷體" w:cs="SimSun"/>
          <w:sz w:val="26"/>
          <w:szCs w:val="26"/>
        </w:rPr>
        <w:t>環境及社會議題</w:t>
      </w:r>
      <w:r w:rsidRPr="00856F0D">
        <w:rPr>
          <w:rFonts w:ascii="標楷體" w:eastAsia="標楷體" w:hAnsi="標楷體" w:cs="SimSun" w:hint="eastAsia"/>
          <w:sz w:val="26"/>
          <w:szCs w:val="26"/>
        </w:rPr>
        <w:t>，</w:t>
      </w:r>
      <w:r w:rsidRPr="00856F0D">
        <w:rPr>
          <w:rFonts w:ascii="標楷體" w:eastAsia="標楷體" w:hAnsi="標楷體" w:cs="SimSun"/>
          <w:sz w:val="26"/>
          <w:szCs w:val="26"/>
        </w:rPr>
        <w:t>應由董事會授權高階管理階層處</w:t>
      </w:r>
      <w:r w:rsidRPr="00856F0D">
        <w:rPr>
          <w:rFonts w:ascii="標楷體" w:eastAsia="標楷體" w:hAnsi="標楷體" w:cs="SimSun"/>
          <w:spacing w:val="-6"/>
          <w:sz w:val="26"/>
          <w:szCs w:val="26"/>
        </w:rPr>
        <w:t>理</w:t>
      </w:r>
      <w:r w:rsidRPr="00856F0D">
        <w:rPr>
          <w:rFonts w:ascii="標楷體" w:eastAsia="標楷體" w:hAnsi="標楷體" w:cs="SimSun" w:hint="eastAsia"/>
          <w:spacing w:val="-6"/>
          <w:sz w:val="26"/>
          <w:szCs w:val="26"/>
        </w:rPr>
        <w:t>，</w:t>
      </w:r>
      <w:r w:rsidRPr="00856F0D">
        <w:rPr>
          <w:rFonts w:ascii="標楷體" w:eastAsia="標楷體" w:hAnsi="標楷體" w:cs="SimSun"/>
          <w:spacing w:val="-6"/>
          <w:sz w:val="26"/>
          <w:szCs w:val="26"/>
        </w:rPr>
        <w:t>並向董事會報告處理情形</w:t>
      </w:r>
      <w:r w:rsidRPr="00856F0D">
        <w:rPr>
          <w:rFonts w:ascii="標楷體" w:eastAsia="標楷體" w:hAnsi="標楷體" w:cs="SimSun" w:hint="eastAsia"/>
          <w:spacing w:val="-6"/>
          <w:sz w:val="26"/>
          <w:szCs w:val="26"/>
        </w:rPr>
        <w:t>，</w:t>
      </w:r>
      <w:r w:rsidRPr="00856F0D">
        <w:rPr>
          <w:rFonts w:ascii="標楷體" w:eastAsia="標楷體" w:hAnsi="標楷體" w:cs="SimSun"/>
          <w:spacing w:val="-6"/>
          <w:sz w:val="26"/>
          <w:szCs w:val="26"/>
        </w:rPr>
        <w:t>其</w:t>
      </w:r>
      <w:r w:rsidRPr="00856F0D">
        <w:rPr>
          <w:rFonts w:ascii="標楷體" w:eastAsia="標楷體" w:hAnsi="標楷體" w:cs="SimSun"/>
          <w:spacing w:val="-5"/>
          <w:sz w:val="26"/>
          <w:szCs w:val="26"/>
        </w:rPr>
        <w:t>作業處理流程及各相關負責之人員應具體明確。</w:t>
      </w:r>
    </w:p>
    <w:p w:rsidR="0022320E" w:rsidRPr="00856F0D" w:rsidRDefault="0022320E" w:rsidP="00E36CDF">
      <w:pPr>
        <w:tabs>
          <w:tab w:val="left" w:pos="1418"/>
        </w:tabs>
        <w:autoSpaceDE w:val="0"/>
        <w:autoSpaceDN w:val="0"/>
        <w:spacing w:line="400" w:lineRule="exact"/>
        <w:ind w:right="-7"/>
        <w:jc w:val="both"/>
        <w:rPr>
          <w:rFonts w:ascii="標楷體" w:eastAsia="標楷體" w:hAnsi="標楷體" w:cs="SimSun"/>
          <w:spacing w:val="-5"/>
          <w:sz w:val="26"/>
          <w:szCs w:val="26"/>
        </w:rPr>
      </w:pPr>
    </w:p>
    <w:p w:rsidR="0022320E"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sz w:val="26"/>
          <w:szCs w:val="26"/>
        </w:rPr>
        <w:t>本公司定期舉辦</w:t>
      </w:r>
      <w:r w:rsidRPr="00856F0D">
        <w:rPr>
          <w:rFonts w:ascii="標楷體" w:eastAsia="標楷體" w:hAnsi="標楷體" w:cs="SimSun" w:hint="eastAsia"/>
          <w:sz w:val="26"/>
          <w:szCs w:val="26"/>
        </w:rPr>
        <w:t>推動永續發展</w:t>
      </w:r>
      <w:r w:rsidRPr="00856F0D">
        <w:rPr>
          <w:rFonts w:ascii="標楷體" w:eastAsia="標楷體" w:hAnsi="標楷體" w:cs="SimSun"/>
          <w:sz w:val="26"/>
          <w:szCs w:val="26"/>
        </w:rPr>
        <w:t>之教育訓練</w:t>
      </w:r>
      <w:r w:rsidRPr="00856F0D">
        <w:rPr>
          <w:rFonts w:ascii="標楷體" w:eastAsia="標楷體" w:hAnsi="標楷體" w:cs="SimSun" w:hint="eastAsia"/>
          <w:sz w:val="26"/>
          <w:szCs w:val="26"/>
        </w:rPr>
        <w:t>，</w:t>
      </w:r>
      <w:r w:rsidRPr="00856F0D">
        <w:rPr>
          <w:rFonts w:ascii="標楷體" w:eastAsia="標楷體" w:hAnsi="標楷體" w:cs="SimSun"/>
          <w:sz w:val="26"/>
          <w:szCs w:val="26"/>
        </w:rPr>
        <w:t>包括宣導前條事項。</w:t>
      </w:r>
    </w:p>
    <w:p w:rsidR="0022320E" w:rsidRPr="00856F0D" w:rsidRDefault="0022320E" w:rsidP="00E36CDF">
      <w:pPr>
        <w:tabs>
          <w:tab w:val="left" w:pos="1418"/>
        </w:tabs>
        <w:autoSpaceDE w:val="0"/>
        <w:autoSpaceDN w:val="0"/>
        <w:spacing w:line="400" w:lineRule="exact"/>
        <w:ind w:right="-7"/>
        <w:jc w:val="both"/>
        <w:rPr>
          <w:rFonts w:ascii="標楷體" w:eastAsia="標楷體" w:hAnsi="標楷體" w:cs="SimSun"/>
          <w:spacing w:val="-5"/>
          <w:sz w:val="26"/>
          <w:szCs w:val="26"/>
        </w:rPr>
      </w:pPr>
    </w:p>
    <w:p w:rsidR="0022320E" w:rsidRPr="002C2144"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color w:val="000000" w:themeColor="text1"/>
          <w:spacing w:val="-5"/>
          <w:sz w:val="26"/>
          <w:szCs w:val="26"/>
        </w:rPr>
      </w:pPr>
      <w:r w:rsidRPr="00856F0D">
        <w:rPr>
          <w:rFonts w:ascii="標楷體" w:eastAsia="標楷體" w:hAnsi="標楷體" w:cs="SimSun"/>
          <w:sz w:val="26"/>
          <w:szCs w:val="26"/>
        </w:rPr>
        <w:t>本公司為</w:t>
      </w:r>
      <w:proofErr w:type="gramStart"/>
      <w:r w:rsidRPr="00856F0D">
        <w:rPr>
          <w:rFonts w:ascii="標楷體" w:eastAsia="標楷體" w:hAnsi="標楷體" w:cs="SimSun"/>
          <w:sz w:val="26"/>
          <w:szCs w:val="26"/>
        </w:rPr>
        <w:t>健全</w:t>
      </w:r>
      <w:r w:rsidRPr="00856F0D">
        <w:rPr>
          <w:rFonts w:ascii="標楷體" w:eastAsia="標楷體" w:hAnsi="標楷體" w:cs="SimSun" w:hint="eastAsia"/>
          <w:sz w:val="26"/>
          <w:szCs w:val="26"/>
        </w:rPr>
        <w:t>永</w:t>
      </w:r>
      <w:proofErr w:type="gramEnd"/>
      <w:r w:rsidRPr="00856F0D">
        <w:rPr>
          <w:rFonts w:ascii="標楷體" w:eastAsia="標楷體" w:hAnsi="標楷體" w:cs="SimSun" w:hint="eastAsia"/>
          <w:sz w:val="26"/>
          <w:szCs w:val="26"/>
        </w:rPr>
        <w:t>續發展</w:t>
      </w:r>
      <w:r w:rsidRPr="00856F0D">
        <w:rPr>
          <w:rFonts w:ascii="標楷體" w:eastAsia="標楷體" w:hAnsi="標楷體" w:cs="SimSun"/>
          <w:sz w:val="26"/>
          <w:szCs w:val="26"/>
        </w:rPr>
        <w:t>之管理</w:t>
      </w:r>
      <w:r w:rsidRPr="00856F0D">
        <w:rPr>
          <w:rFonts w:ascii="標楷體" w:eastAsia="標楷體" w:hAnsi="標楷體" w:cs="SimSun" w:hint="eastAsia"/>
          <w:sz w:val="26"/>
          <w:szCs w:val="26"/>
        </w:rPr>
        <w:t>，</w:t>
      </w:r>
      <w:r w:rsidRPr="00AC7898">
        <w:rPr>
          <w:rFonts w:ascii="標楷體" w:eastAsia="標楷體" w:hAnsi="標楷體" w:cs="SimSun" w:hint="eastAsia"/>
          <w:sz w:val="26"/>
          <w:szCs w:val="26"/>
        </w:rPr>
        <w:t>宜</w:t>
      </w:r>
      <w:r w:rsidR="0065258E" w:rsidRPr="002C2144">
        <w:rPr>
          <w:rFonts w:ascii="標楷體" w:eastAsia="標楷體" w:hAnsi="標楷體" w:cs="SimSun" w:hint="eastAsia"/>
          <w:color w:val="000000" w:themeColor="text1"/>
          <w:sz w:val="26"/>
          <w:szCs w:val="26"/>
        </w:rPr>
        <w:t>建立</w:t>
      </w:r>
      <w:r w:rsidRPr="002C2144">
        <w:rPr>
          <w:rFonts w:ascii="標楷體" w:eastAsia="標楷體" w:hAnsi="標楷體" w:cs="SimSun"/>
          <w:color w:val="000000" w:themeColor="text1"/>
          <w:sz w:val="26"/>
          <w:szCs w:val="26"/>
        </w:rPr>
        <w:t>推動</w:t>
      </w:r>
      <w:r w:rsidRPr="002C2144">
        <w:rPr>
          <w:rFonts w:ascii="標楷體" w:eastAsia="標楷體" w:hAnsi="標楷體" w:cs="SimSun" w:hint="eastAsia"/>
          <w:color w:val="000000" w:themeColor="text1"/>
          <w:sz w:val="26"/>
          <w:szCs w:val="26"/>
        </w:rPr>
        <w:t>永續發展</w:t>
      </w:r>
      <w:r w:rsidRPr="002C2144">
        <w:rPr>
          <w:rFonts w:ascii="標楷體" w:eastAsia="標楷體" w:hAnsi="標楷體" w:cs="SimSun"/>
          <w:color w:val="000000" w:themeColor="text1"/>
          <w:sz w:val="26"/>
          <w:szCs w:val="26"/>
        </w:rPr>
        <w:t>之</w:t>
      </w:r>
      <w:r w:rsidRPr="002C2144">
        <w:rPr>
          <w:rFonts w:ascii="標楷體" w:eastAsia="標楷體" w:hAnsi="標楷體" w:cs="SimSun" w:hint="eastAsia"/>
          <w:color w:val="000000" w:themeColor="text1"/>
          <w:sz w:val="26"/>
          <w:szCs w:val="26"/>
        </w:rPr>
        <w:t>治理架構，且設置推動永續發展之專（兼）職</w:t>
      </w:r>
      <w:r w:rsidRPr="002C2144">
        <w:rPr>
          <w:rFonts w:ascii="標楷體" w:eastAsia="標楷體" w:hAnsi="標楷體" w:cs="SimSun"/>
          <w:color w:val="000000" w:themeColor="text1"/>
          <w:sz w:val="26"/>
          <w:szCs w:val="26"/>
        </w:rPr>
        <w:t>單位</w:t>
      </w:r>
      <w:r w:rsidRPr="002C2144">
        <w:rPr>
          <w:rFonts w:ascii="標楷體" w:eastAsia="標楷體" w:hAnsi="標楷體" w:cs="SimSun" w:hint="eastAsia"/>
          <w:color w:val="000000" w:themeColor="text1"/>
          <w:sz w:val="26"/>
          <w:szCs w:val="26"/>
        </w:rPr>
        <w:t>，</w:t>
      </w:r>
      <w:r w:rsidRPr="002C2144">
        <w:rPr>
          <w:rFonts w:ascii="標楷體" w:eastAsia="標楷體" w:hAnsi="標楷體" w:cs="SimSun"/>
          <w:color w:val="000000" w:themeColor="text1"/>
          <w:sz w:val="26"/>
          <w:szCs w:val="26"/>
        </w:rPr>
        <w:t>負責</w:t>
      </w:r>
      <w:r w:rsidRPr="002C2144">
        <w:rPr>
          <w:rFonts w:ascii="標楷體" w:eastAsia="標楷體" w:hAnsi="標楷體" w:cs="SimSun" w:hint="eastAsia"/>
          <w:color w:val="000000" w:themeColor="text1"/>
          <w:sz w:val="26"/>
          <w:szCs w:val="26"/>
        </w:rPr>
        <w:t>永續發展</w:t>
      </w:r>
      <w:r w:rsidRPr="002C2144">
        <w:rPr>
          <w:rFonts w:ascii="標楷體" w:eastAsia="標楷體" w:hAnsi="標楷體" w:cs="SimSun"/>
          <w:color w:val="000000" w:themeColor="text1"/>
          <w:sz w:val="26"/>
          <w:szCs w:val="26"/>
        </w:rPr>
        <w:t>政策</w:t>
      </w:r>
      <w:r w:rsidRPr="002C2144">
        <w:rPr>
          <w:rFonts w:ascii="標楷體" w:eastAsia="標楷體" w:hAnsi="標楷體" w:cs="SimSun" w:hint="eastAsia"/>
          <w:color w:val="000000" w:themeColor="text1"/>
          <w:sz w:val="26"/>
          <w:szCs w:val="26"/>
        </w:rPr>
        <w:t>、</w:t>
      </w:r>
      <w:r w:rsidRPr="002C2144">
        <w:rPr>
          <w:rFonts w:ascii="標楷體" w:eastAsia="標楷體" w:hAnsi="標楷體" w:cs="SimSun"/>
          <w:color w:val="000000" w:themeColor="text1"/>
          <w:sz w:val="26"/>
          <w:szCs w:val="26"/>
        </w:rPr>
        <w:t>制度或相關管理方針及具體推動計畫之提出及執行</w:t>
      </w:r>
      <w:r w:rsidRPr="002C2144">
        <w:rPr>
          <w:rFonts w:ascii="標楷體" w:eastAsia="標楷體" w:hAnsi="標楷體" w:cs="SimSun" w:hint="eastAsia"/>
          <w:color w:val="000000" w:themeColor="text1"/>
          <w:sz w:val="26"/>
          <w:szCs w:val="26"/>
        </w:rPr>
        <w:t>，並定期向董事會報告</w:t>
      </w:r>
      <w:r w:rsidRPr="002C2144">
        <w:rPr>
          <w:rFonts w:ascii="標楷體" w:eastAsia="標楷體" w:hAnsi="標楷體" w:cs="SimSun"/>
          <w:color w:val="000000" w:themeColor="text1"/>
          <w:sz w:val="26"/>
          <w:szCs w:val="26"/>
        </w:rPr>
        <w:t>。</w:t>
      </w:r>
    </w:p>
    <w:p w:rsidR="0022320E" w:rsidRPr="00856F0D" w:rsidRDefault="00A70D13" w:rsidP="00E36CDF">
      <w:pPr>
        <w:pStyle w:val="a3"/>
        <w:tabs>
          <w:tab w:val="left" w:pos="1418"/>
        </w:tabs>
        <w:autoSpaceDE w:val="0"/>
        <w:autoSpaceDN w:val="0"/>
        <w:spacing w:line="400" w:lineRule="exact"/>
        <w:ind w:leftChars="0" w:left="1425" w:right="-7"/>
        <w:jc w:val="both"/>
        <w:rPr>
          <w:rFonts w:ascii="標楷體" w:eastAsia="標楷體" w:hAnsi="標楷體"/>
          <w:sz w:val="26"/>
          <w:szCs w:val="26"/>
        </w:rPr>
      </w:pPr>
      <w:r w:rsidRPr="002C2144">
        <w:rPr>
          <w:rFonts w:ascii="標楷體" w:eastAsia="標楷體" w:hAnsi="標楷體" w:cs="SimSun"/>
          <w:color w:val="000000" w:themeColor="text1"/>
          <w:sz w:val="26"/>
          <w:szCs w:val="26"/>
        </w:rPr>
        <w:t>本</w:t>
      </w:r>
      <w:r w:rsidR="0022320E" w:rsidRPr="002C2144">
        <w:rPr>
          <w:rFonts w:ascii="標楷體" w:eastAsia="標楷體" w:hAnsi="標楷體" w:cs="SimSun" w:hint="eastAsia"/>
          <w:color w:val="000000" w:themeColor="text1"/>
          <w:sz w:val="26"/>
          <w:szCs w:val="26"/>
        </w:rPr>
        <w:t>公司宜訂定</w:t>
      </w:r>
      <w:r w:rsidR="0022320E" w:rsidRPr="002C2144">
        <w:rPr>
          <w:rFonts w:ascii="標楷體" w:eastAsia="標楷體" w:hAnsi="標楷體"/>
          <w:color w:val="000000" w:themeColor="text1"/>
          <w:sz w:val="26"/>
          <w:szCs w:val="26"/>
        </w:rPr>
        <w:t>合理之薪資報酬</w:t>
      </w:r>
      <w:r w:rsidR="0022320E" w:rsidRPr="00856F0D">
        <w:rPr>
          <w:rFonts w:ascii="標楷體" w:eastAsia="標楷體" w:hAnsi="標楷體"/>
          <w:sz w:val="26"/>
          <w:szCs w:val="26"/>
        </w:rPr>
        <w:t>政策，以確保薪酬規劃能符合組織策略目標及利害關係人利益。</w:t>
      </w:r>
    </w:p>
    <w:p w:rsidR="0022320E" w:rsidRPr="00856F0D" w:rsidRDefault="0022320E" w:rsidP="00E36CDF">
      <w:pPr>
        <w:pStyle w:val="a3"/>
        <w:tabs>
          <w:tab w:val="left" w:pos="1418"/>
        </w:tabs>
        <w:autoSpaceDE w:val="0"/>
        <w:autoSpaceDN w:val="0"/>
        <w:spacing w:line="400" w:lineRule="exact"/>
        <w:ind w:leftChars="0" w:left="1425" w:right="-7"/>
        <w:jc w:val="both"/>
        <w:rPr>
          <w:rFonts w:ascii="標楷體" w:eastAsia="標楷體" w:hAnsi="標楷體" w:cs="SimSun"/>
          <w:spacing w:val="-5"/>
          <w:sz w:val="26"/>
          <w:szCs w:val="26"/>
        </w:rPr>
      </w:pPr>
      <w:r w:rsidRPr="00856F0D">
        <w:rPr>
          <w:rFonts w:ascii="標楷體" w:eastAsia="標楷體" w:hAnsi="標楷體"/>
          <w:sz w:val="26"/>
          <w:szCs w:val="26"/>
        </w:rPr>
        <w:t>員工績效考核制度</w:t>
      </w:r>
      <w:r w:rsidRPr="00AC7898">
        <w:rPr>
          <w:rFonts w:ascii="標楷體" w:eastAsia="標楷體" w:hAnsi="標楷體"/>
          <w:sz w:val="26"/>
          <w:szCs w:val="26"/>
        </w:rPr>
        <w:t>宜</w:t>
      </w:r>
      <w:r w:rsidRPr="00856F0D">
        <w:rPr>
          <w:rFonts w:ascii="標楷體" w:eastAsia="標楷體" w:hAnsi="標楷體"/>
          <w:sz w:val="26"/>
          <w:szCs w:val="26"/>
        </w:rPr>
        <w:t>與永續發展政策結合，並設立明確有效之獎勵及懲戒制度。</w:t>
      </w:r>
    </w:p>
    <w:p w:rsidR="0022320E" w:rsidRPr="00856F0D" w:rsidRDefault="0022320E" w:rsidP="00E36CDF">
      <w:pPr>
        <w:spacing w:line="400" w:lineRule="exact"/>
        <w:jc w:val="both"/>
        <w:rPr>
          <w:rFonts w:ascii="標楷體" w:eastAsia="標楷體" w:hAnsi="標楷體" w:cs="SimSun"/>
          <w:spacing w:val="-5"/>
          <w:sz w:val="26"/>
          <w:szCs w:val="26"/>
        </w:rPr>
      </w:pPr>
    </w:p>
    <w:p w:rsidR="0022320E"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sz w:val="26"/>
          <w:szCs w:val="26"/>
        </w:rPr>
        <w:t>本公司應本於尊重利害關係人權益</w:t>
      </w:r>
      <w:r w:rsidRPr="00856F0D">
        <w:rPr>
          <w:rFonts w:ascii="標楷體" w:eastAsia="標楷體" w:hAnsi="標楷體" w:cs="SimSun" w:hint="eastAsia"/>
          <w:sz w:val="26"/>
          <w:szCs w:val="26"/>
        </w:rPr>
        <w:t>，</w:t>
      </w:r>
      <w:r w:rsidRPr="00856F0D">
        <w:rPr>
          <w:rFonts w:ascii="標楷體" w:eastAsia="標楷體" w:hAnsi="標楷體" w:cs="SimSun"/>
          <w:sz w:val="26"/>
          <w:szCs w:val="26"/>
        </w:rPr>
        <w:t>辨識公司之利害關係人</w:t>
      </w:r>
      <w:r w:rsidRPr="00856F0D">
        <w:rPr>
          <w:rFonts w:ascii="標楷體" w:eastAsia="標楷體" w:hAnsi="標楷體" w:cs="SimSun" w:hint="eastAsia"/>
          <w:sz w:val="26"/>
          <w:szCs w:val="26"/>
        </w:rPr>
        <w:t>，</w:t>
      </w:r>
      <w:r w:rsidRPr="00856F0D">
        <w:rPr>
          <w:rFonts w:ascii="標楷體" w:eastAsia="標楷體" w:hAnsi="標楷體" w:cs="SimSun"/>
          <w:sz w:val="26"/>
          <w:szCs w:val="26"/>
        </w:rPr>
        <w:t>並於公司網站設置利害</w:t>
      </w:r>
      <w:r w:rsidRPr="00856F0D">
        <w:rPr>
          <w:rFonts w:ascii="標楷體" w:eastAsia="標楷體" w:hAnsi="標楷體" w:cs="SimSun"/>
          <w:spacing w:val="-1"/>
          <w:sz w:val="26"/>
          <w:szCs w:val="26"/>
        </w:rPr>
        <w:t>關係人專區</w:t>
      </w:r>
      <w:r w:rsidRPr="00856F0D">
        <w:rPr>
          <w:rFonts w:ascii="標楷體" w:eastAsia="標楷體" w:hAnsi="標楷體" w:cs="SimSun" w:hint="eastAsia"/>
          <w:spacing w:val="-1"/>
          <w:sz w:val="26"/>
          <w:szCs w:val="26"/>
        </w:rPr>
        <w:t>；</w:t>
      </w:r>
      <w:r w:rsidRPr="00856F0D">
        <w:rPr>
          <w:rFonts w:ascii="標楷體" w:eastAsia="標楷體" w:hAnsi="標楷體" w:cs="SimSun"/>
          <w:spacing w:val="-1"/>
          <w:sz w:val="26"/>
          <w:szCs w:val="26"/>
        </w:rPr>
        <w:t>透過適當溝通方式</w:t>
      </w:r>
      <w:r w:rsidRPr="00856F0D">
        <w:rPr>
          <w:rFonts w:ascii="標楷體" w:eastAsia="標楷體" w:hAnsi="標楷體" w:cs="SimSun" w:hint="eastAsia"/>
          <w:spacing w:val="-1"/>
          <w:sz w:val="26"/>
          <w:szCs w:val="26"/>
        </w:rPr>
        <w:t>，</w:t>
      </w:r>
      <w:r w:rsidRPr="00856F0D">
        <w:rPr>
          <w:rFonts w:ascii="標楷體" w:eastAsia="標楷體" w:hAnsi="標楷體" w:cs="SimSun"/>
          <w:sz w:val="26"/>
          <w:szCs w:val="26"/>
        </w:rPr>
        <w:t>瞭解利害關係人之合理期望及</w:t>
      </w:r>
      <w:r w:rsidRPr="00856F0D">
        <w:rPr>
          <w:rFonts w:ascii="標楷體" w:eastAsia="標楷體" w:hAnsi="標楷體" w:cs="SimSun"/>
          <w:spacing w:val="-1"/>
          <w:sz w:val="26"/>
          <w:szCs w:val="26"/>
        </w:rPr>
        <w:t>需求</w:t>
      </w:r>
      <w:r w:rsidRPr="00856F0D">
        <w:rPr>
          <w:rFonts w:ascii="標楷體" w:eastAsia="標楷體" w:hAnsi="標楷體" w:cs="SimSun" w:hint="eastAsia"/>
          <w:spacing w:val="-1"/>
          <w:sz w:val="26"/>
          <w:szCs w:val="26"/>
        </w:rPr>
        <w:t>，</w:t>
      </w:r>
      <w:r w:rsidRPr="00856F0D">
        <w:rPr>
          <w:rFonts w:ascii="標楷體" w:eastAsia="標楷體" w:hAnsi="標楷體" w:cs="SimSun"/>
          <w:sz w:val="26"/>
          <w:szCs w:val="26"/>
        </w:rPr>
        <w:t>並妥適回應</w:t>
      </w:r>
      <w:r w:rsidRPr="00856F0D">
        <w:rPr>
          <w:rFonts w:ascii="標楷體" w:eastAsia="標楷體" w:hAnsi="標楷體" w:cs="SimSun" w:hint="eastAsia"/>
          <w:sz w:val="26"/>
          <w:szCs w:val="26"/>
        </w:rPr>
        <w:t>其</w:t>
      </w:r>
      <w:r w:rsidRPr="00856F0D">
        <w:rPr>
          <w:rFonts w:ascii="標楷體" w:eastAsia="標楷體" w:hAnsi="標楷體" w:cs="SimSun"/>
          <w:sz w:val="26"/>
          <w:szCs w:val="26"/>
        </w:rPr>
        <w:t>所關切之重要</w:t>
      </w:r>
      <w:r w:rsidRPr="00856F0D">
        <w:rPr>
          <w:rFonts w:ascii="標楷體" w:eastAsia="標楷體" w:hAnsi="標楷體" w:cs="SimSun" w:hint="eastAsia"/>
          <w:sz w:val="26"/>
          <w:szCs w:val="26"/>
        </w:rPr>
        <w:t>永續發展</w:t>
      </w:r>
      <w:r w:rsidRPr="00856F0D">
        <w:rPr>
          <w:rFonts w:ascii="標楷體" w:eastAsia="標楷體" w:hAnsi="標楷體" w:cs="SimSun"/>
          <w:sz w:val="26"/>
          <w:szCs w:val="26"/>
        </w:rPr>
        <w:t>議題。</w:t>
      </w:r>
    </w:p>
    <w:p w:rsidR="0022320E" w:rsidRPr="00856F0D" w:rsidRDefault="0022320E" w:rsidP="00E007DA">
      <w:pPr>
        <w:tabs>
          <w:tab w:val="left" w:pos="1418"/>
        </w:tabs>
        <w:autoSpaceDE w:val="0"/>
        <w:autoSpaceDN w:val="0"/>
        <w:spacing w:line="400" w:lineRule="exact"/>
        <w:ind w:right="-7"/>
        <w:rPr>
          <w:rFonts w:ascii="標楷體" w:eastAsia="標楷體" w:hAnsi="標楷體" w:cs="SimSun"/>
          <w:spacing w:val="-5"/>
          <w:sz w:val="26"/>
          <w:szCs w:val="26"/>
        </w:rPr>
      </w:pPr>
    </w:p>
    <w:p w:rsidR="0022320E" w:rsidRPr="00856F0D" w:rsidRDefault="0022320E" w:rsidP="00E007DA">
      <w:pPr>
        <w:tabs>
          <w:tab w:val="left" w:pos="1418"/>
        </w:tabs>
        <w:autoSpaceDE w:val="0"/>
        <w:autoSpaceDN w:val="0"/>
        <w:spacing w:line="400" w:lineRule="exact"/>
        <w:ind w:right="-7"/>
        <w:jc w:val="center"/>
        <w:rPr>
          <w:rFonts w:ascii="標楷體" w:eastAsia="標楷體" w:hAnsi="標楷體" w:cs="SimSun"/>
          <w:b/>
          <w:spacing w:val="-5"/>
          <w:sz w:val="26"/>
          <w:szCs w:val="26"/>
        </w:rPr>
      </w:pPr>
      <w:r w:rsidRPr="00856F0D">
        <w:rPr>
          <w:rFonts w:ascii="標楷體" w:eastAsia="標楷體" w:hAnsi="標楷體" w:cs="SimSun"/>
          <w:b/>
          <w:sz w:val="26"/>
          <w:szCs w:val="26"/>
        </w:rPr>
        <w:t>第 三 章 發展永續環境</w:t>
      </w:r>
    </w:p>
    <w:p w:rsidR="0022320E" w:rsidRPr="00856F0D" w:rsidRDefault="0022320E" w:rsidP="00E007DA">
      <w:pPr>
        <w:tabs>
          <w:tab w:val="left" w:pos="1418"/>
        </w:tabs>
        <w:autoSpaceDE w:val="0"/>
        <w:autoSpaceDN w:val="0"/>
        <w:spacing w:line="400" w:lineRule="exact"/>
        <w:ind w:right="-7"/>
        <w:rPr>
          <w:rFonts w:ascii="標楷體" w:eastAsia="標楷體" w:hAnsi="標楷體" w:cs="SimSun"/>
          <w:spacing w:val="-5"/>
          <w:sz w:val="26"/>
          <w:szCs w:val="26"/>
        </w:rPr>
      </w:pPr>
    </w:p>
    <w:p w:rsidR="0022320E"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sz w:val="26"/>
          <w:szCs w:val="26"/>
        </w:rPr>
        <w:t>本公司應遵循環境相關法規及相關之國際準則</w:t>
      </w:r>
      <w:r w:rsidRPr="00856F0D">
        <w:rPr>
          <w:rFonts w:ascii="標楷體" w:eastAsia="標楷體" w:hAnsi="標楷體" w:cs="SimSun" w:hint="eastAsia"/>
          <w:sz w:val="26"/>
          <w:szCs w:val="26"/>
        </w:rPr>
        <w:t>，</w:t>
      </w:r>
      <w:r w:rsidRPr="00856F0D">
        <w:rPr>
          <w:rFonts w:ascii="標楷體" w:eastAsia="標楷體" w:hAnsi="標楷體" w:cs="SimSun"/>
          <w:sz w:val="26"/>
          <w:szCs w:val="26"/>
        </w:rPr>
        <w:t>適切地保護自然環境</w:t>
      </w:r>
      <w:r w:rsidRPr="00856F0D">
        <w:rPr>
          <w:rFonts w:ascii="標楷體" w:eastAsia="標楷體" w:hAnsi="標楷體" w:cs="SimSun" w:hint="eastAsia"/>
          <w:sz w:val="26"/>
          <w:szCs w:val="26"/>
        </w:rPr>
        <w:t>，</w:t>
      </w:r>
      <w:r w:rsidRPr="00856F0D">
        <w:rPr>
          <w:rFonts w:ascii="標楷體" w:eastAsia="標楷體" w:hAnsi="標楷體" w:cs="SimSun"/>
          <w:sz w:val="26"/>
          <w:szCs w:val="26"/>
        </w:rPr>
        <w:t>且於執</w:t>
      </w:r>
      <w:r w:rsidRPr="00856F0D">
        <w:rPr>
          <w:rFonts w:ascii="標楷體" w:eastAsia="標楷體" w:hAnsi="標楷體" w:cs="SimSun"/>
          <w:spacing w:val="-1"/>
          <w:sz w:val="26"/>
          <w:szCs w:val="26"/>
        </w:rPr>
        <w:t>行營運</w:t>
      </w:r>
      <w:r w:rsidRPr="00856F0D">
        <w:rPr>
          <w:rFonts w:ascii="標楷體" w:eastAsia="標楷體" w:hAnsi="標楷體" w:cs="SimSun"/>
          <w:sz w:val="26"/>
          <w:szCs w:val="26"/>
        </w:rPr>
        <w:t>活動及內部管理時</w:t>
      </w:r>
      <w:r w:rsidRPr="00856F0D">
        <w:rPr>
          <w:rFonts w:ascii="標楷體" w:eastAsia="標楷體" w:hAnsi="標楷體" w:cs="SimSun" w:hint="eastAsia"/>
          <w:sz w:val="26"/>
          <w:szCs w:val="26"/>
        </w:rPr>
        <w:t>，</w:t>
      </w:r>
      <w:r w:rsidRPr="00856F0D">
        <w:rPr>
          <w:rFonts w:ascii="標楷體" w:eastAsia="標楷體" w:hAnsi="標楷體" w:cs="SimSun"/>
          <w:sz w:val="26"/>
          <w:szCs w:val="26"/>
        </w:rPr>
        <w:t>致力於達成環境永續之目標。</w:t>
      </w:r>
    </w:p>
    <w:p w:rsidR="0022320E" w:rsidRPr="00856F0D" w:rsidRDefault="0022320E" w:rsidP="00E36CDF">
      <w:pPr>
        <w:pStyle w:val="a3"/>
        <w:tabs>
          <w:tab w:val="left" w:pos="1418"/>
        </w:tabs>
        <w:autoSpaceDE w:val="0"/>
        <w:autoSpaceDN w:val="0"/>
        <w:spacing w:line="400" w:lineRule="exact"/>
        <w:ind w:leftChars="0" w:left="1425" w:right="-7"/>
        <w:jc w:val="both"/>
        <w:rPr>
          <w:rFonts w:ascii="標楷體" w:eastAsia="標楷體" w:hAnsi="標楷體" w:cs="SimSun"/>
          <w:spacing w:val="-5"/>
          <w:sz w:val="26"/>
          <w:szCs w:val="26"/>
        </w:rPr>
      </w:pPr>
    </w:p>
    <w:p w:rsidR="0022320E"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hint="eastAsia"/>
          <w:spacing w:val="-3"/>
          <w:sz w:val="26"/>
          <w:szCs w:val="26"/>
        </w:rPr>
        <w:t>本公司</w:t>
      </w:r>
      <w:r w:rsidRPr="00856F0D">
        <w:rPr>
          <w:rFonts w:ascii="標楷體" w:eastAsia="標楷體" w:hAnsi="標楷體" w:cs="SimSun"/>
          <w:sz w:val="26"/>
          <w:szCs w:val="26"/>
        </w:rPr>
        <w:t>致力於提升</w:t>
      </w:r>
      <w:r w:rsidRPr="00856F0D">
        <w:rPr>
          <w:rFonts w:ascii="標楷體" w:eastAsia="標楷體" w:hAnsi="標楷體" w:cs="SimSun" w:hint="eastAsia"/>
          <w:sz w:val="26"/>
          <w:szCs w:val="26"/>
        </w:rPr>
        <w:t>能</w:t>
      </w:r>
      <w:r w:rsidRPr="00856F0D">
        <w:rPr>
          <w:rFonts w:ascii="標楷體" w:eastAsia="標楷體" w:hAnsi="標楷體" w:cs="SimSun"/>
          <w:sz w:val="26"/>
          <w:szCs w:val="26"/>
        </w:rPr>
        <w:t>源</w:t>
      </w:r>
      <w:r w:rsidRPr="00856F0D">
        <w:rPr>
          <w:rFonts w:ascii="標楷體" w:eastAsia="標楷體" w:hAnsi="標楷體" w:cs="SimSun" w:hint="eastAsia"/>
          <w:sz w:val="26"/>
          <w:szCs w:val="26"/>
        </w:rPr>
        <w:t>使用</w:t>
      </w:r>
      <w:r w:rsidRPr="00856F0D">
        <w:rPr>
          <w:rFonts w:ascii="標楷體" w:eastAsia="標楷體" w:hAnsi="標楷體" w:cs="SimSun"/>
          <w:sz w:val="26"/>
          <w:szCs w:val="26"/>
        </w:rPr>
        <w:t>效率</w:t>
      </w:r>
      <w:r w:rsidRPr="00856F0D">
        <w:rPr>
          <w:rFonts w:ascii="標楷體" w:eastAsia="標楷體" w:hAnsi="標楷體" w:cs="SimSun" w:hint="eastAsia"/>
          <w:sz w:val="26"/>
          <w:szCs w:val="26"/>
        </w:rPr>
        <w:t>及使</w:t>
      </w:r>
      <w:r w:rsidRPr="00856F0D">
        <w:rPr>
          <w:rFonts w:ascii="標楷體" w:eastAsia="標楷體" w:hAnsi="標楷體" w:cs="SimSun"/>
          <w:sz w:val="26"/>
          <w:szCs w:val="26"/>
        </w:rPr>
        <w:t>用對環境負荷衝擊低之再生物料</w:t>
      </w:r>
      <w:r w:rsidRPr="00856F0D">
        <w:rPr>
          <w:rFonts w:ascii="標楷體" w:eastAsia="標楷體" w:hAnsi="標楷體" w:cs="SimSun" w:hint="eastAsia"/>
          <w:sz w:val="26"/>
          <w:szCs w:val="26"/>
        </w:rPr>
        <w:t>，</w:t>
      </w:r>
      <w:r w:rsidRPr="00856F0D">
        <w:rPr>
          <w:rFonts w:ascii="標楷體" w:eastAsia="標楷體" w:hAnsi="標楷體" w:cs="SimSun"/>
          <w:sz w:val="26"/>
          <w:szCs w:val="26"/>
        </w:rPr>
        <w:t>使地球資</w:t>
      </w:r>
      <w:r w:rsidRPr="00856F0D">
        <w:rPr>
          <w:rFonts w:ascii="標楷體" w:eastAsia="標楷體" w:hAnsi="標楷體" w:cs="SimSun"/>
          <w:spacing w:val="-1"/>
          <w:sz w:val="26"/>
          <w:szCs w:val="26"/>
        </w:rPr>
        <w:t>源能永</w:t>
      </w:r>
      <w:r w:rsidRPr="00856F0D">
        <w:rPr>
          <w:rFonts w:ascii="標楷體" w:eastAsia="標楷體" w:hAnsi="標楷體" w:cs="SimSun"/>
          <w:sz w:val="26"/>
          <w:szCs w:val="26"/>
        </w:rPr>
        <w:t>續利用。</w:t>
      </w:r>
    </w:p>
    <w:p w:rsidR="0022320E" w:rsidRPr="00856F0D" w:rsidRDefault="0022320E" w:rsidP="00E36CDF">
      <w:pPr>
        <w:spacing w:line="400" w:lineRule="exact"/>
        <w:jc w:val="both"/>
        <w:rPr>
          <w:rFonts w:ascii="標楷體" w:eastAsia="標楷體" w:hAnsi="標楷體" w:cs="SimSun"/>
          <w:spacing w:val="-5"/>
          <w:sz w:val="26"/>
          <w:szCs w:val="26"/>
        </w:rPr>
      </w:pPr>
    </w:p>
    <w:p w:rsidR="0022320E"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hint="eastAsia"/>
          <w:spacing w:val="-3"/>
          <w:sz w:val="26"/>
          <w:szCs w:val="26"/>
        </w:rPr>
        <w:t>本公司</w:t>
      </w:r>
      <w:r w:rsidRPr="00856F0D">
        <w:rPr>
          <w:rFonts w:ascii="標楷體" w:eastAsia="標楷體" w:hAnsi="標楷體" w:cs="SimSun"/>
          <w:sz w:val="26"/>
          <w:szCs w:val="26"/>
        </w:rPr>
        <w:t>依產業特性建立合適之環境管理制度</w:t>
      </w:r>
      <w:r w:rsidRPr="00856F0D">
        <w:rPr>
          <w:rFonts w:ascii="標楷體" w:eastAsia="標楷體" w:hAnsi="標楷體" w:cs="SimSun" w:hint="eastAsia"/>
          <w:sz w:val="26"/>
          <w:szCs w:val="26"/>
        </w:rPr>
        <w:t>，</w:t>
      </w:r>
      <w:r w:rsidRPr="00856F0D">
        <w:rPr>
          <w:rFonts w:ascii="標楷體" w:eastAsia="標楷體" w:hAnsi="標楷體" w:cs="SimSun"/>
          <w:sz w:val="26"/>
          <w:szCs w:val="26"/>
        </w:rPr>
        <w:t>該制度包括下列項目：</w:t>
      </w:r>
    </w:p>
    <w:p w:rsidR="0022320E" w:rsidRPr="00856F0D" w:rsidRDefault="0022320E" w:rsidP="00E36CDF">
      <w:pPr>
        <w:pStyle w:val="a3"/>
        <w:numPr>
          <w:ilvl w:val="0"/>
          <w:numId w:val="5"/>
        </w:numPr>
        <w:tabs>
          <w:tab w:val="left" w:pos="1418"/>
        </w:tabs>
        <w:autoSpaceDE w:val="0"/>
        <w:autoSpaceDN w:val="0"/>
        <w:spacing w:line="400" w:lineRule="exact"/>
        <w:ind w:leftChars="0" w:left="1985" w:right="-7" w:hanging="560"/>
        <w:jc w:val="both"/>
        <w:rPr>
          <w:rFonts w:ascii="標楷體" w:eastAsia="標楷體" w:hAnsi="標楷體" w:cs="SimSun"/>
          <w:sz w:val="26"/>
          <w:szCs w:val="26"/>
        </w:rPr>
      </w:pPr>
      <w:r w:rsidRPr="00856F0D">
        <w:rPr>
          <w:rFonts w:ascii="標楷體" w:eastAsia="標楷體" w:hAnsi="標楷體" w:cs="SimSun"/>
          <w:spacing w:val="-1"/>
          <w:sz w:val="26"/>
          <w:szCs w:val="26"/>
        </w:rPr>
        <w:t>收</w:t>
      </w:r>
      <w:r w:rsidRPr="00856F0D">
        <w:rPr>
          <w:rFonts w:ascii="標楷體" w:eastAsia="標楷體" w:hAnsi="標楷體" w:cs="SimSun"/>
          <w:sz w:val="26"/>
          <w:szCs w:val="26"/>
        </w:rPr>
        <w:t>集與評估營運活動對自然環境所造成影響之</w:t>
      </w:r>
      <w:r w:rsidRPr="00856F0D">
        <w:rPr>
          <w:rFonts w:ascii="標楷體" w:eastAsia="標楷體" w:hAnsi="標楷體" w:cs="SimSun" w:hint="eastAsia"/>
          <w:sz w:val="26"/>
          <w:szCs w:val="26"/>
        </w:rPr>
        <w:t>充分且及時之</w:t>
      </w:r>
      <w:r w:rsidRPr="00856F0D">
        <w:rPr>
          <w:rFonts w:ascii="標楷體" w:eastAsia="標楷體" w:hAnsi="標楷體" w:cs="SimSun"/>
          <w:sz w:val="26"/>
          <w:szCs w:val="26"/>
        </w:rPr>
        <w:t>資訊。</w:t>
      </w:r>
    </w:p>
    <w:p w:rsidR="0022320E" w:rsidRPr="00856F0D" w:rsidRDefault="0022320E" w:rsidP="00E36CDF">
      <w:pPr>
        <w:pStyle w:val="a3"/>
        <w:numPr>
          <w:ilvl w:val="0"/>
          <w:numId w:val="5"/>
        </w:numPr>
        <w:tabs>
          <w:tab w:val="left" w:pos="1418"/>
        </w:tabs>
        <w:autoSpaceDE w:val="0"/>
        <w:autoSpaceDN w:val="0"/>
        <w:spacing w:line="400" w:lineRule="exact"/>
        <w:ind w:leftChars="0" w:left="1985" w:right="-7" w:hanging="560"/>
        <w:jc w:val="both"/>
        <w:rPr>
          <w:rFonts w:ascii="標楷體" w:eastAsia="標楷體" w:hAnsi="標楷體" w:cs="SimSun"/>
          <w:spacing w:val="-1"/>
          <w:sz w:val="26"/>
          <w:szCs w:val="26"/>
        </w:rPr>
      </w:pPr>
      <w:r w:rsidRPr="00856F0D">
        <w:rPr>
          <w:rFonts w:ascii="標楷體" w:eastAsia="標楷體" w:hAnsi="標楷體" w:cs="SimSun"/>
          <w:spacing w:val="-1"/>
          <w:sz w:val="26"/>
          <w:szCs w:val="26"/>
        </w:rPr>
        <w:t>建立可衡量之環境永續目標，並定期檢討其發展之持續性及相關性。</w:t>
      </w:r>
    </w:p>
    <w:p w:rsidR="0022320E" w:rsidRPr="00856F0D" w:rsidRDefault="0022320E" w:rsidP="00E36CDF">
      <w:pPr>
        <w:pStyle w:val="a3"/>
        <w:numPr>
          <w:ilvl w:val="0"/>
          <w:numId w:val="5"/>
        </w:numPr>
        <w:tabs>
          <w:tab w:val="left" w:pos="1418"/>
        </w:tabs>
        <w:autoSpaceDE w:val="0"/>
        <w:autoSpaceDN w:val="0"/>
        <w:spacing w:line="400" w:lineRule="exact"/>
        <w:ind w:leftChars="0" w:left="1985" w:right="-7" w:hanging="560"/>
        <w:jc w:val="both"/>
        <w:rPr>
          <w:rFonts w:ascii="標楷體" w:eastAsia="標楷體" w:hAnsi="標楷體" w:cs="SimSun"/>
          <w:spacing w:val="-1"/>
          <w:sz w:val="26"/>
          <w:szCs w:val="26"/>
        </w:rPr>
      </w:pPr>
      <w:r w:rsidRPr="00856F0D">
        <w:rPr>
          <w:rFonts w:ascii="標楷體" w:eastAsia="標楷體" w:hAnsi="標楷體" w:cs="SimSun"/>
          <w:spacing w:val="-1"/>
          <w:sz w:val="26"/>
          <w:szCs w:val="26"/>
        </w:rPr>
        <w:t>訂定具體計畫或行動方案等執行措施</w:t>
      </w:r>
      <w:r w:rsidRPr="00856F0D">
        <w:rPr>
          <w:rFonts w:ascii="標楷體" w:eastAsia="標楷體" w:hAnsi="標楷體" w:cs="SimSun" w:hint="eastAsia"/>
          <w:spacing w:val="-1"/>
          <w:sz w:val="26"/>
          <w:szCs w:val="26"/>
        </w:rPr>
        <w:t>，</w:t>
      </w:r>
      <w:r w:rsidRPr="00856F0D">
        <w:rPr>
          <w:rFonts w:ascii="標楷體" w:eastAsia="標楷體" w:hAnsi="標楷體" w:cs="SimSun"/>
          <w:spacing w:val="-1"/>
          <w:sz w:val="26"/>
          <w:szCs w:val="26"/>
        </w:rPr>
        <w:t>定期檢討其運行之成效。</w:t>
      </w:r>
    </w:p>
    <w:p w:rsidR="0022320E" w:rsidRPr="00856F0D" w:rsidRDefault="0022320E" w:rsidP="00E36CDF">
      <w:pPr>
        <w:tabs>
          <w:tab w:val="left" w:pos="1418"/>
        </w:tabs>
        <w:autoSpaceDE w:val="0"/>
        <w:autoSpaceDN w:val="0"/>
        <w:spacing w:line="400" w:lineRule="exact"/>
        <w:ind w:left="1425" w:right="-7"/>
        <w:jc w:val="both"/>
        <w:rPr>
          <w:rFonts w:ascii="標楷體" w:eastAsia="標楷體" w:hAnsi="標楷體" w:cs="SimSun"/>
          <w:spacing w:val="-5"/>
          <w:sz w:val="26"/>
          <w:szCs w:val="26"/>
        </w:rPr>
      </w:pPr>
    </w:p>
    <w:p w:rsidR="0022320E"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hint="eastAsia"/>
          <w:spacing w:val="-3"/>
          <w:sz w:val="26"/>
          <w:szCs w:val="26"/>
        </w:rPr>
        <w:t>本公司</w:t>
      </w:r>
      <w:r w:rsidRPr="00856F0D">
        <w:rPr>
          <w:rFonts w:ascii="標楷體" w:eastAsia="標楷體" w:hAnsi="標楷體" w:cs="SimSun"/>
          <w:sz w:val="26"/>
          <w:szCs w:val="26"/>
        </w:rPr>
        <w:t>設立環境管理專責單位或人員</w:t>
      </w:r>
      <w:r w:rsidRPr="00856F0D">
        <w:rPr>
          <w:rFonts w:ascii="標楷體" w:eastAsia="標楷體" w:hAnsi="標楷體" w:cs="SimSun" w:hint="eastAsia"/>
          <w:sz w:val="26"/>
          <w:szCs w:val="26"/>
        </w:rPr>
        <w:t>，</w:t>
      </w:r>
      <w:r w:rsidRPr="00856F0D">
        <w:rPr>
          <w:rFonts w:ascii="標楷體" w:eastAsia="標楷體" w:hAnsi="標楷體" w:cs="SimSun"/>
          <w:sz w:val="26"/>
          <w:szCs w:val="26"/>
        </w:rPr>
        <w:t>以擬訂</w:t>
      </w:r>
      <w:r w:rsidRPr="00856F0D">
        <w:rPr>
          <w:rFonts w:ascii="標楷體" w:eastAsia="標楷體" w:hAnsi="標楷體" w:cs="SimSun" w:hint="eastAsia"/>
          <w:sz w:val="26"/>
          <w:szCs w:val="26"/>
        </w:rPr>
        <w:t>、</w:t>
      </w:r>
      <w:r w:rsidRPr="00856F0D">
        <w:rPr>
          <w:rFonts w:ascii="標楷體" w:eastAsia="標楷體" w:hAnsi="標楷體" w:cs="SimSun"/>
          <w:sz w:val="26"/>
          <w:szCs w:val="26"/>
        </w:rPr>
        <w:t>推動及維護相關環境管理制度及具體行動</w:t>
      </w:r>
      <w:r w:rsidRPr="00856F0D">
        <w:rPr>
          <w:rFonts w:ascii="標楷體" w:eastAsia="標楷體" w:hAnsi="標楷體" w:cs="SimSun"/>
          <w:spacing w:val="-1"/>
          <w:sz w:val="26"/>
          <w:szCs w:val="26"/>
        </w:rPr>
        <w:t>方案</w:t>
      </w:r>
      <w:r w:rsidRPr="00856F0D">
        <w:rPr>
          <w:rFonts w:ascii="標楷體" w:eastAsia="標楷體" w:hAnsi="標楷體" w:cs="SimSun" w:hint="eastAsia"/>
          <w:sz w:val="26"/>
          <w:szCs w:val="26"/>
        </w:rPr>
        <w:t>，</w:t>
      </w:r>
      <w:r w:rsidRPr="00856F0D">
        <w:rPr>
          <w:rFonts w:ascii="標楷體" w:eastAsia="標楷體" w:hAnsi="標楷體" w:cs="SimSun"/>
          <w:sz w:val="26"/>
          <w:szCs w:val="26"/>
        </w:rPr>
        <w:t>並</w:t>
      </w:r>
      <w:r w:rsidRPr="00856F0D">
        <w:rPr>
          <w:rFonts w:ascii="標楷體" w:eastAsia="標楷體" w:hAnsi="標楷體" w:cs="SimSun" w:hint="eastAsia"/>
          <w:sz w:val="26"/>
          <w:szCs w:val="26"/>
        </w:rPr>
        <w:t>定期</w:t>
      </w:r>
      <w:r w:rsidRPr="00856F0D">
        <w:rPr>
          <w:rFonts w:ascii="標楷體" w:eastAsia="標楷體" w:hAnsi="標楷體" w:cs="SimSun"/>
          <w:sz w:val="26"/>
          <w:szCs w:val="26"/>
        </w:rPr>
        <w:t>舉辦對管理階層及員工之環境教育課程。</w:t>
      </w:r>
    </w:p>
    <w:p w:rsidR="0022320E" w:rsidRPr="00856F0D" w:rsidRDefault="0022320E" w:rsidP="00E36CDF">
      <w:pPr>
        <w:pStyle w:val="a3"/>
        <w:tabs>
          <w:tab w:val="left" w:pos="1418"/>
        </w:tabs>
        <w:autoSpaceDE w:val="0"/>
        <w:autoSpaceDN w:val="0"/>
        <w:spacing w:line="400" w:lineRule="exact"/>
        <w:ind w:leftChars="0" w:left="1425" w:right="-7"/>
        <w:jc w:val="both"/>
        <w:rPr>
          <w:rFonts w:ascii="標楷體" w:eastAsia="標楷體" w:hAnsi="標楷體" w:cs="SimSun"/>
          <w:spacing w:val="-5"/>
          <w:sz w:val="26"/>
          <w:szCs w:val="26"/>
        </w:rPr>
      </w:pPr>
    </w:p>
    <w:p w:rsidR="0022320E"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hint="eastAsia"/>
          <w:spacing w:val="-3"/>
          <w:sz w:val="26"/>
          <w:szCs w:val="26"/>
        </w:rPr>
        <w:t>本公司</w:t>
      </w:r>
      <w:r w:rsidRPr="00856F0D">
        <w:rPr>
          <w:rFonts w:ascii="標楷體" w:eastAsia="標楷體" w:hAnsi="標楷體" w:cs="SimSun"/>
          <w:spacing w:val="-5"/>
          <w:sz w:val="26"/>
          <w:szCs w:val="26"/>
        </w:rPr>
        <w:t>考慮營運對生態效益之影響</w:t>
      </w:r>
      <w:r w:rsidRPr="00856F0D">
        <w:rPr>
          <w:rFonts w:ascii="標楷體" w:eastAsia="標楷體" w:hAnsi="標楷體" w:cs="SimSun" w:hint="eastAsia"/>
          <w:sz w:val="26"/>
          <w:szCs w:val="26"/>
        </w:rPr>
        <w:t>，</w:t>
      </w:r>
      <w:r w:rsidRPr="00856F0D">
        <w:rPr>
          <w:rFonts w:ascii="標楷體" w:eastAsia="標楷體" w:hAnsi="標楷體" w:cs="SimSun"/>
          <w:spacing w:val="-5"/>
          <w:sz w:val="26"/>
          <w:szCs w:val="26"/>
        </w:rPr>
        <w:t>促進及宣導永續消費之概念</w:t>
      </w:r>
      <w:r w:rsidRPr="00856F0D">
        <w:rPr>
          <w:rFonts w:ascii="標楷體" w:eastAsia="標楷體" w:hAnsi="標楷體" w:cs="SimSun" w:hint="eastAsia"/>
          <w:spacing w:val="-8"/>
          <w:sz w:val="26"/>
          <w:szCs w:val="26"/>
        </w:rPr>
        <w:t>，</w:t>
      </w:r>
      <w:r w:rsidRPr="00856F0D">
        <w:rPr>
          <w:rFonts w:ascii="標楷體" w:eastAsia="標楷體" w:hAnsi="標楷體" w:cs="SimSun"/>
          <w:spacing w:val="-5"/>
          <w:sz w:val="26"/>
          <w:szCs w:val="26"/>
        </w:rPr>
        <w:t>並依下列原則從事研發</w:t>
      </w:r>
      <w:r w:rsidRPr="00856F0D">
        <w:rPr>
          <w:rFonts w:ascii="標楷體" w:eastAsia="標楷體" w:hAnsi="標楷體" w:cs="SimSun" w:hint="eastAsia"/>
          <w:sz w:val="26"/>
          <w:szCs w:val="26"/>
        </w:rPr>
        <w:t>、</w:t>
      </w:r>
      <w:r w:rsidRPr="00856F0D">
        <w:rPr>
          <w:rFonts w:ascii="標楷體" w:eastAsia="標楷體" w:hAnsi="標楷體" w:cs="SimSun"/>
          <w:spacing w:val="-1"/>
          <w:sz w:val="26"/>
          <w:szCs w:val="26"/>
        </w:rPr>
        <w:t>採購</w:t>
      </w:r>
      <w:r w:rsidRPr="00856F0D">
        <w:rPr>
          <w:rFonts w:ascii="標楷體" w:eastAsia="標楷體" w:hAnsi="標楷體" w:cs="SimSun" w:hint="eastAsia"/>
          <w:sz w:val="26"/>
          <w:szCs w:val="26"/>
        </w:rPr>
        <w:t>、</w:t>
      </w:r>
      <w:r w:rsidRPr="00856F0D">
        <w:rPr>
          <w:rFonts w:ascii="標楷體" w:eastAsia="標楷體" w:hAnsi="標楷體" w:cs="SimSun"/>
          <w:sz w:val="26"/>
          <w:szCs w:val="26"/>
        </w:rPr>
        <w:t>生產</w:t>
      </w:r>
      <w:r w:rsidRPr="00856F0D">
        <w:rPr>
          <w:rFonts w:ascii="標楷體" w:eastAsia="標楷體" w:hAnsi="標楷體" w:cs="SimSun" w:hint="eastAsia"/>
          <w:sz w:val="26"/>
          <w:szCs w:val="26"/>
        </w:rPr>
        <w:t>、</w:t>
      </w:r>
      <w:r w:rsidRPr="00856F0D">
        <w:rPr>
          <w:rFonts w:ascii="標楷體" w:eastAsia="標楷體" w:hAnsi="標楷體" w:cs="SimSun"/>
          <w:sz w:val="26"/>
          <w:szCs w:val="26"/>
        </w:rPr>
        <w:t>作業及服務等營運活動</w:t>
      </w:r>
      <w:r w:rsidRPr="00856F0D">
        <w:rPr>
          <w:rFonts w:ascii="標楷體" w:eastAsia="標楷體" w:hAnsi="標楷體" w:cs="SimSun" w:hint="eastAsia"/>
          <w:sz w:val="26"/>
          <w:szCs w:val="26"/>
        </w:rPr>
        <w:t>，</w:t>
      </w:r>
      <w:r w:rsidRPr="00856F0D">
        <w:rPr>
          <w:rFonts w:ascii="標楷體" w:eastAsia="標楷體" w:hAnsi="標楷體" w:cs="SimSun"/>
          <w:sz w:val="26"/>
          <w:szCs w:val="26"/>
        </w:rPr>
        <w:t>以降低公司營運對自然環境及人類之衝擊</w:t>
      </w:r>
      <w:r w:rsidRPr="00856F0D">
        <w:rPr>
          <w:rFonts w:ascii="標楷體" w:eastAsia="標楷體" w:hAnsi="標楷體" w:cs="SimSun" w:hint="eastAsia"/>
          <w:sz w:val="26"/>
          <w:szCs w:val="26"/>
        </w:rPr>
        <w:t>：</w:t>
      </w:r>
    </w:p>
    <w:p w:rsidR="0022320E" w:rsidRPr="00856F0D" w:rsidRDefault="0022320E" w:rsidP="00E36CDF">
      <w:pPr>
        <w:pStyle w:val="a3"/>
        <w:numPr>
          <w:ilvl w:val="0"/>
          <w:numId w:val="6"/>
        </w:numPr>
        <w:tabs>
          <w:tab w:val="left" w:pos="1418"/>
        </w:tabs>
        <w:autoSpaceDE w:val="0"/>
        <w:autoSpaceDN w:val="0"/>
        <w:spacing w:line="400" w:lineRule="exact"/>
        <w:ind w:leftChars="0" w:left="1985" w:right="-7" w:hanging="560"/>
        <w:jc w:val="both"/>
        <w:rPr>
          <w:rFonts w:ascii="標楷體" w:eastAsia="標楷體" w:hAnsi="標楷體" w:cs="SimSun"/>
          <w:sz w:val="26"/>
          <w:szCs w:val="26"/>
        </w:rPr>
      </w:pPr>
      <w:r w:rsidRPr="00856F0D">
        <w:rPr>
          <w:rFonts w:ascii="標楷體" w:eastAsia="標楷體" w:hAnsi="標楷體" w:cs="SimSun"/>
          <w:spacing w:val="-1"/>
          <w:sz w:val="26"/>
          <w:szCs w:val="26"/>
        </w:rPr>
        <w:t>減</w:t>
      </w:r>
      <w:r w:rsidRPr="00856F0D">
        <w:rPr>
          <w:rFonts w:ascii="標楷體" w:eastAsia="標楷體" w:hAnsi="標楷體" w:cs="SimSun"/>
          <w:sz w:val="26"/>
          <w:szCs w:val="26"/>
        </w:rPr>
        <w:t>少產品與服務之資源及能源消耗。</w:t>
      </w:r>
    </w:p>
    <w:p w:rsidR="0022320E" w:rsidRPr="00856F0D" w:rsidRDefault="0022320E" w:rsidP="00E36CDF">
      <w:pPr>
        <w:pStyle w:val="a3"/>
        <w:numPr>
          <w:ilvl w:val="0"/>
          <w:numId w:val="6"/>
        </w:numPr>
        <w:tabs>
          <w:tab w:val="left" w:pos="1418"/>
        </w:tabs>
        <w:autoSpaceDE w:val="0"/>
        <w:autoSpaceDN w:val="0"/>
        <w:spacing w:line="400" w:lineRule="exact"/>
        <w:ind w:leftChars="0" w:left="1985" w:right="-7" w:hanging="560"/>
        <w:jc w:val="both"/>
        <w:rPr>
          <w:rFonts w:ascii="標楷體" w:eastAsia="標楷體" w:hAnsi="標楷體" w:cs="SimSun"/>
          <w:spacing w:val="-1"/>
          <w:sz w:val="26"/>
          <w:szCs w:val="26"/>
        </w:rPr>
      </w:pPr>
      <w:r w:rsidRPr="00856F0D">
        <w:rPr>
          <w:rFonts w:ascii="標楷體" w:eastAsia="標楷體" w:hAnsi="標楷體" w:cs="SimSun"/>
          <w:spacing w:val="-1"/>
          <w:sz w:val="26"/>
          <w:szCs w:val="26"/>
        </w:rPr>
        <w:t>減少污染物</w:t>
      </w:r>
      <w:r w:rsidRPr="00856F0D">
        <w:rPr>
          <w:rFonts w:ascii="標楷體" w:eastAsia="標楷體" w:hAnsi="標楷體" w:cs="SimSun" w:hint="eastAsia"/>
          <w:spacing w:val="-1"/>
          <w:sz w:val="26"/>
          <w:szCs w:val="26"/>
        </w:rPr>
        <w:t>、</w:t>
      </w:r>
      <w:r w:rsidRPr="00856F0D">
        <w:rPr>
          <w:rFonts w:ascii="標楷體" w:eastAsia="標楷體" w:hAnsi="標楷體" w:cs="SimSun"/>
          <w:spacing w:val="-1"/>
          <w:sz w:val="26"/>
          <w:szCs w:val="26"/>
        </w:rPr>
        <w:t>有毒物及廢棄物之排放</w:t>
      </w:r>
      <w:r w:rsidRPr="00856F0D">
        <w:rPr>
          <w:rFonts w:ascii="標楷體" w:eastAsia="標楷體" w:hAnsi="標楷體" w:cs="SimSun" w:hint="eastAsia"/>
          <w:spacing w:val="-1"/>
          <w:sz w:val="26"/>
          <w:szCs w:val="26"/>
        </w:rPr>
        <w:t>，</w:t>
      </w:r>
      <w:r w:rsidRPr="00856F0D">
        <w:rPr>
          <w:rFonts w:ascii="標楷體" w:eastAsia="標楷體" w:hAnsi="標楷體" w:cs="SimSun"/>
          <w:spacing w:val="-1"/>
          <w:sz w:val="26"/>
          <w:szCs w:val="26"/>
        </w:rPr>
        <w:t>並應妥善處理廢棄物。</w:t>
      </w:r>
    </w:p>
    <w:p w:rsidR="0022320E" w:rsidRPr="00856F0D" w:rsidRDefault="0022320E" w:rsidP="00E36CDF">
      <w:pPr>
        <w:pStyle w:val="a3"/>
        <w:numPr>
          <w:ilvl w:val="0"/>
          <w:numId w:val="6"/>
        </w:numPr>
        <w:tabs>
          <w:tab w:val="left" w:pos="1418"/>
        </w:tabs>
        <w:autoSpaceDE w:val="0"/>
        <w:autoSpaceDN w:val="0"/>
        <w:spacing w:line="400" w:lineRule="exact"/>
        <w:ind w:leftChars="0" w:left="1985" w:right="-7" w:hanging="560"/>
        <w:jc w:val="both"/>
        <w:rPr>
          <w:rFonts w:ascii="標楷體" w:eastAsia="標楷體" w:hAnsi="標楷體" w:cs="SimSun"/>
          <w:spacing w:val="-1"/>
          <w:sz w:val="26"/>
          <w:szCs w:val="26"/>
        </w:rPr>
      </w:pPr>
      <w:r w:rsidRPr="00856F0D">
        <w:rPr>
          <w:rFonts w:ascii="標楷體" w:eastAsia="標楷體" w:hAnsi="標楷體" w:cs="SimSun"/>
          <w:spacing w:val="-1"/>
          <w:sz w:val="26"/>
          <w:szCs w:val="26"/>
        </w:rPr>
        <w:t>增進原料或產品之可回收性與再利用。</w:t>
      </w:r>
    </w:p>
    <w:p w:rsidR="0022320E" w:rsidRPr="00856F0D" w:rsidRDefault="0022320E" w:rsidP="00E36CDF">
      <w:pPr>
        <w:pStyle w:val="a3"/>
        <w:numPr>
          <w:ilvl w:val="0"/>
          <w:numId w:val="6"/>
        </w:numPr>
        <w:tabs>
          <w:tab w:val="left" w:pos="1418"/>
        </w:tabs>
        <w:autoSpaceDE w:val="0"/>
        <w:autoSpaceDN w:val="0"/>
        <w:spacing w:line="400" w:lineRule="exact"/>
        <w:ind w:leftChars="0" w:left="1985" w:right="-7" w:hanging="560"/>
        <w:jc w:val="both"/>
        <w:rPr>
          <w:rFonts w:ascii="標楷體" w:eastAsia="標楷體" w:hAnsi="標楷體" w:cs="SimSun"/>
          <w:spacing w:val="-1"/>
          <w:sz w:val="26"/>
          <w:szCs w:val="26"/>
        </w:rPr>
      </w:pPr>
      <w:r w:rsidRPr="00856F0D">
        <w:rPr>
          <w:rFonts w:ascii="標楷體" w:eastAsia="標楷體" w:hAnsi="標楷體" w:cs="SimSun"/>
          <w:spacing w:val="-1"/>
          <w:sz w:val="26"/>
          <w:szCs w:val="26"/>
        </w:rPr>
        <w:t>使可再生資源達到最大限度之永續使用。</w:t>
      </w:r>
    </w:p>
    <w:p w:rsidR="0022320E" w:rsidRPr="00856F0D" w:rsidRDefault="0022320E" w:rsidP="00E36CDF">
      <w:pPr>
        <w:pStyle w:val="a3"/>
        <w:numPr>
          <w:ilvl w:val="0"/>
          <w:numId w:val="6"/>
        </w:numPr>
        <w:tabs>
          <w:tab w:val="left" w:pos="1418"/>
        </w:tabs>
        <w:autoSpaceDE w:val="0"/>
        <w:autoSpaceDN w:val="0"/>
        <w:spacing w:line="400" w:lineRule="exact"/>
        <w:ind w:leftChars="0" w:left="1985" w:right="-7" w:hanging="560"/>
        <w:jc w:val="both"/>
        <w:rPr>
          <w:rFonts w:ascii="標楷體" w:eastAsia="標楷體" w:hAnsi="標楷體" w:cs="SimSun"/>
          <w:spacing w:val="-1"/>
          <w:sz w:val="26"/>
          <w:szCs w:val="26"/>
        </w:rPr>
      </w:pPr>
      <w:r w:rsidRPr="00856F0D">
        <w:rPr>
          <w:rFonts w:ascii="標楷體" w:eastAsia="標楷體" w:hAnsi="標楷體" w:cs="SimSun"/>
          <w:spacing w:val="-1"/>
          <w:sz w:val="26"/>
          <w:szCs w:val="26"/>
        </w:rPr>
        <w:t>延長產品之耐久性。</w:t>
      </w:r>
    </w:p>
    <w:p w:rsidR="0022320E" w:rsidRPr="00856F0D" w:rsidRDefault="0022320E" w:rsidP="00E36CDF">
      <w:pPr>
        <w:pStyle w:val="a3"/>
        <w:numPr>
          <w:ilvl w:val="0"/>
          <w:numId w:val="6"/>
        </w:numPr>
        <w:tabs>
          <w:tab w:val="left" w:pos="1418"/>
        </w:tabs>
        <w:autoSpaceDE w:val="0"/>
        <w:autoSpaceDN w:val="0"/>
        <w:spacing w:line="400" w:lineRule="exact"/>
        <w:ind w:leftChars="0" w:left="1985" w:right="-7" w:hanging="560"/>
        <w:jc w:val="both"/>
        <w:rPr>
          <w:rFonts w:ascii="標楷體" w:eastAsia="標楷體" w:hAnsi="標楷體" w:cs="SimSun"/>
          <w:spacing w:val="-1"/>
          <w:sz w:val="26"/>
          <w:szCs w:val="26"/>
        </w:rPr>
      </w:pPr>
      <w:r w:rsidRPr="00856F0D">
        <w:rPr>
          <w:rFonts w:ascii="標楷體" w:eastAsia="標楷體" w:hAnsi="標楷體" w:cs="SimSun"/>
          <w:spacing w:val="-1"/>
          <w:sz w:val="26"/>
          <w:szCs w:val="26"/>
        </w:rPr>
        <w:t>增加產品與服務之效能。</w:t>
      </w:r>
    </w:p>
    <w:p w:rsidR="0022320E" w:rsidRPr="00856F0D" w:rsidRDefault="0022320E" w:rsidP="00E36CDF">
      <w:pPr>
        <w:pStyle w:val="a3"/>
        <w:spacing w:line="400" w:lineRule="exact"/>
        <w:jc w:val="both"/>
        <w:rPr>
          <w:rFonts w:ascii="標楷體" w:eastAsia="標楷體" w:hAnsi="標楷體" w:cs="SimSun"/>
          <w:spacing w:val="-5"/>
          <w:sz w:val="26"/>
          <w:szCs w:val="26"/>
        </w:rPr>
      </w:pPr>
    </w:p>
    <w:p w:rsidR="0022320E"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sz w:val="26"/>
          <w:szCs w:val="26"/>
        </w:rPr>
        <w:t>為提升水資源之使用效率</w:t>
      </w:r>
      <w:r w:rsidRPr="00856F0D">
        <w:rPr>
          <w:rFonts w:ascii="標楷體" w:eastAsia="標楷體" w:hAnsi="標楷體" w:cs="SimSun" w:hint="eastAsia"/>
          <w:sz w:val="26"/>
          <w:szCs w:val="26"/>
        </w:rPr>
        <w:t>，</w:t>
      </w:r>
      <w:r w:rsidRPr="00856F0D">
        <w:rPr>
          <w:rFonts w:ascii="標楷體" w:eastAsia="標楷體" w:hAnsi="標楷體" w:cs="SimSun" w:hint="eastAsia"/>
          <w:spacing w:val="-3"/>
          <w:sz w:val="26"/>
          <w:szCs w:val="26"/>
        </w:rPr>
        <w:t>本公司</w:t>
      </w:r>
      <w:r w:rsidRPr="00856F0D">
        <w:rPr>
          <w:rFonts w:ascii="標楷體" w:eastAsia="標楷體" w:hAnsi="標楷體" w:cs="SimSun"/>
          <w:sz w:val="26"/>
          <w:szCs w:val="26"/>
        </w:rPr>
        <w:t>應妥善與永續利用水資源</w:t>
      </w:r>
      <w:r w:rsidRPr="00856F0D">
        <w:rPr>
          <w:rFonts w:ascii="標楷體" w:eastAsia="標楷體" w:hAnsi="標楷體" w:cs="SimSun" w:hint="eastAsia"/>
          <w:sz w:val="26"/>
          <w:szCs w:val="26"/>
        </w:rPr>
        <w:t>，</w:t>
      </w:r>
      <w:r w:rsidRPr="00856F0D">
        <w:rPr>
          <w:rFonts w:ascii="標楷體" w:eastAsia="標楷體" w:hAnsi="標楷體" w:cs="SimSun"/>
          <w:sz w:val="26"/>
          <w:szCs w:val="26"/>
        </w:rPr>
        <w:t>並訂定相關管理措施</w:t>
      </w:r>
      <w:r w:rsidRPr="00856F0D">
        <w:rPr>
          <w:rFonts w:ascii="標楷體" w:eastAsia="標楷體" w:hAnsi="標楷體" w:cs="SimSun" w:hint="eastAsia"/>
          <w:sz w:val="26"/>
          <w:szCs w:val="26"/>
        </w:rPr>
        <w:t>。</w:t>
      </w:r>
    </w:p>
    <w:p w:rsidR="0022320E" w:rsidRPr="00856F0D" w:rsidRDefault="0022320E" w:rsidP="00E36CDF">
      <w:pPr>
        <w:pStyle w:val="a3"/>
        <w:tabs>
          <w:tab w:val="left" w:pos="1418"/>
        </w:tabs>
        <w:autoSpaceDE w:val="0"/>
        <w:autoSpaceDN w:val="0"/>
        <w:spacing w:line="400" w:lineRule="exact"/>
        <w:ind w:leftChars="0" w:left="1425" w:right="-7"/>
        <w:jc w:val="both"/>
        <w:rPr>
          <w:rFonts w:ascii="標楷體" w:eastAsia="標楷體" w:hAnsi="標楷體" w:cs="SimSun"/>
          <w:sz w:val="26"/>
          <w:szCs w:val="26"/>
        </w:rPr>
      </w:pPr>
      <w:r w:rsidRPr="00856F0D">
        <w:rPr>
          <w:rFonts w:ascii="標楷體" w:eastAsia="標楷體" w:hAnsi="標楷體" w:cs="SimSun"/>
          <w:spacing w:val="-8"/>
          <w:sz w:val="26"/>
          <w:szCs w:val="26"/>
        </w:rPr>
        <w:t>本公司應興建與強化相關環境保護處理設施</w:t>
      </w:r>
      <w:r w:rsidRPr="00856F0D">
        <w:rPr>
          <w:rFonts w:ascii="標楷體" w:eastAsia="標楷體" w:hAnsi="標楷體" w:cs="SimSun" w:hint="eastAsia"/>
          <w:spacing w:val="-9"/>
          <w:sz w:val="26"/>
          <w:szCs w:val="26"/>
        </w:rPr>
        <w:t>，</w:t>
      </w:r>
      <w:r w:rsidRPr="00856F0D">
        <w:rPr>
          <w:rFonts w:ascii="標楷體" w:eastAsia="標楷體" w:hAnsi="標楷體" w:cs="SimSun"/>
          <w:spacing w:val="-8"/>
          <w:sz w:val="26"/>
          <w:szCs w:val="26"/>
        </w:rPr>
        <w:t>以避免污染水</w:t>
      </w:r>
      <w:r w:rsidRPr="00856F0D">
        <w:rPr>
          <w:rFonts w:ascii="標楷體" w:eastAsia="標楷體" w:hAnsi="標楷體" w:cs="SimSun" w:hint="eastAsia"/>
          <w:spacing w:val="-9"/>
          <w:sz w:val="26"/>
          <w:szCs w:val="26"/>
        </w:rPr>
        <w:t>、</w:t>
      </w:r>
      <w:r w:rsidRPr="00856F0D">
        <w:rPr>
          <w:rFonts w:ascii="標楷體" w:eastAsia="標楷體" w:hAnsi="標楷體" w:cs="SimSun"/>
          <w:spacing w:val="-9"/>
          <w:sz w:val="26"/>
          <w:szCs w:val="26"/>
        </w:rPr>
        <w:t>空</w:t>
      </w:r>
      <w:r w:rsidRPr="00856F0D">
        <w:rPr>
          <w:rFonts w:ascii="標楷體" w:eastAsia="標楷體" w:hAnsi="標楷體" w:cs="SimSun"/>
          <w:spacing w:val="-8"/>
          <w:sz w:val="26"/>
          <w:szCs w:val="26"/>
        </w:rPr>
        <w:t>氣與土地</w:t>
      </w:r>
      <w:r w:rsidRPr="00856F0D">
        <w:rPr>
          <w:rFonts w:ascii="標楷體" w:eastAsia="標楷體" w:hAnsi="標楷體" w:cs="SimSun" w:hint="eastAsia"/>
          <w:spacing w:val="-8"/>
          <w:sz w:val="26"/>
          <w:szCs w:val="26"/>
        </w:rPr>
        <w:t>；</w:t>
      </w:r>
      <w:r w:rsidRPr="00856F0D">
        <w:rPr>
          <w:rFonts w:ascii="標楷體" w:eastAsia="標楷體" w:hAnsi="標楷體" w:cs="SimSun"/>
          <w:spacing w:val="-2"/>
          <w:sz w:val="26"/>
          <w:szCs w:val="26"/>
        </w:rPr>
        <w:t>並盡最大努力減少對人類健康與環境之不利影響，</w:t>
      </w:r>
      <w:proofErr w:type="gramStart"/>
      <w:r w:rsidRPr="00856F0D">
        <w:rPr>
          <w:rFonts w:ascii="標楷體" w:eastAsia="標楷體" w:hAnsi="標楷體" w:cs="SimSun"/>
          <w:spacing w:val="-2"/>
          <w:sz w:val="26"/>
          <w:szCs w:val="26"/>
        </w:rPr>
        <w:t>採</w:t>
      </w:r>
      <w:proofErr w:type="gramEnd"/>
      <w:r w:rsidRPr="00856F0D">
        <w:rPr>
          <w:rFonts w:ascii="標楷體" w:eastAsia="標楷體" w:hAnsi="標楷體" w:cs="SimSun"/>
          <w:spacing w:val="-2"/>
          <w:sz w:val="26"/>
          <w:szCs w:val="26"/>
        </w:rPr>
        <w:t>行最</w:t>
      </w:r>
      <w:r w:rsidRPr="00856F0D">
        <w:rPr>
          <w:rFonts w:ascii="標楷體" w:eastAsia="標楷體" w:hAnsi="標楷體" w:cs="SimSun"/>
          <w:spacing w:val="-1"/>
          <w:sz w:val="26"/>
          <w:szCs w:val="26"/>
        </w:rPr>
        <w:t>佳可行的污染防治和控制技術之</w:t>
      </w:r>
      <w:r w:rsidRPr="00856F0D">
        <w:rPr>
          <w:rFonts w:ascii="標楷體" w:eastAsia="標楷體" w:hAnsi="標楷體" w:cs="SimSun"/>
          <w:sz w:val="26"/>
          <w:szCs w:val="26"/>
        </w:rPr>
        <w:t>措</w:t>
      </w:r>
      <w:r w:rsidRPr="00856F0D">
        <w:rPr>
          <w:rFonts w:ascii="標楷體" w:eastAsia="標楷體" w:hAnsi="標楷體" w:cs="SimSun" w:hint="eastAsia"/>
          <w:sz w:val="26"/>
          <w:szCs w:val="26"/>
        </w:rPr>
        <w:t>施</w:t>
      </w:r>
      <w:r w:rsidRPr="00856F0D">
        <w:rPr>
          <w:rFonts w:ascii="標楷體" w:eastAsia="標楷體" w:hAnsi="標楷體" w:cs="SimSun"/>
          <w:sz w:val="26"/>
          <w:szCs w:val="26"/>
        </w:rPr>
        <w:t>。</w:t>
      </w:r>
    </w:p>
    <w:p w:rsidR="0022320E" w:rsidRPr="00856F0D" w:rsidRDefault="0022320E" w:rsidP="00E36CDF">
      <w:pPr>
        <w:pStyle w:val="a3"/>
        <w:tabs>
          <w:tab w:val="left" w:pos="1418"/>
        </w:tabs>
        <w:autoSpaceDE w:val="0"/>
        <w:autoSpaceDN w:val="0"/>
        <w:spacing w:line="400" w:lineRule="exact"/>
        <w:ind w:leftChars="0" w:left="1425" w:right="-7"/>
        <w:jc w:val="both"/>
        <w:rPr>
          <w:rFonts w:ascii="標楷體" w:eastAsia="標楷體" w:hAnsi="標楷體" w:cs="SimSun"/>
          <w:spacing w:val="-5"/>
          <w:sz w:val="26"/>
          <w:szCs w:val="26"/>
        </w:rPr>
      </w:pPr>
    </w:p>
    <w:p w:rsidR="0022320E"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hint="eastAsia"/>
          <w:spacing w:val="-3"/>
          <w:sz w:val="26"/>
          <w:szCs w:val="26"/>
        </w:rPr>
        <w:t>本公司</w:t>
      </w:r>
      <w:r w:rsidRPr="00856F0D">
        <w:rPr>
          <w:rFonts w:ascii="標楷體" w:eastAsia="標楷體" w:hAnsi="標楷體" w:cs="SimSun" w:hint="eastAsia"/>
          <w:spacing w:val="-5"/>
          <w:sz w:val="26"/>
          <w:szCs w:val="26"/>
        </w:rPr>
        <w:t>宜評估氣候變遷對企業現在及未來的潛在風險與機會，並採取相關之因應措施。</w:t>
      </w:r>
    </w:p>
    <w:p w:rsidR="0022320E" w:rsidRPr="00856F0D" w:rsidRDefault="0022320E" w:rsidP="00E36CDF">
      <w:pPr>
        <w:pStyle w:val="a3"/>
        <w:tabs>
          <w:tab w:val="left" w:pos="1418"/>
        </w:tabs>
        <w:autoSpaceDE w:val="0"/>
        <w:autoSpaceDN w:val="0"/>
        <w:spacing w:line="400" w:lineRule="exact"/>
        <w:ind w:leftChars="0" w:left="1425" w:right="-7"/>
        <w:jc w:val="both"/>
        <w:rPr>
          <w:rFonts w:ascii="標楷體" w:eastAsia="標楷體" w:hAnsi="標楷體" w:cs="SimSun"/>
          <w:spacing w:val="-5"/>
          <w:sz w:val="26"/>
          <w:szCs w:val="26"/>
        </w:rPr>
      </w:pPr>
      <w:r w:rsidRPr="00856F0D">
        <w:rPr>
          <w:rFonts w:ascii="標楷體" w:eastAsia="標楷體" w:hAnsi="標楷體" w:cs="SimSun" w:hint="eastAsia"/>
          <w:spacing w:val="-3"/>
          <w:sz w:val="26"/>
          <w:szCs w:val="26"/>
        </w:rPr>
        <w:t>本</w:t>
      </w:r>
      <w:r w:rsidRPr="00856F0D">
        <w:rPr>
          <w:rFonts w:ascii="標楷體" w:eastAsia="標楷體" w:hAnsi="標楷體" w:cs="SimSun" w:hint="eastAsia"/>
          <w:spacing w:val="-5"/>
          <w:sz w:val="26"/>
          <w:szCs w:val="26"/>
        </w:rPr>
        <w:t>公司宜採用國內外通用之標準或指引，執行企業溫室氣體盤查並予以揭露，其範疇宜包括：</w:t>
      </w:r>
    </w:p>
    <w:p w:rsidR="0022320E" w:rsidRPr="00856F0D" w:rsidRDefault="0022320E" w:rsidP="00E36CDF">
      <w:pPr>
        <w:pStyle w:val="a3"/>
        <w:numPr>
          <w:ilvl w:val="0"/>
          <w:numId w:val="7"/>
        </w:numPr>
        <w:tabs>
          <w:tab w:val="left" w:pos="1418"/>
        </w:tabs>
        <w:autoSpaceDE w:val="0"/>
        <w:autoSpaceDN w:val="0"/>
        <w:spacing w:line="400" w:lineRule="exact"/>
        <w:ind w:leftChars="0" w:left="1985" w:right="-7" w:hanging="560"/>
        <w:jc w:val="both"/>
        <w:rPr>
          <w:rFonts w:ascii="標楷體" w:eastAsia="標楷體" w:hAnsi="標楷體" w:cs="SimSun"/>
          <w:sz w:val="26"/>
          <w:szCs w:val="26"/>
        </w:rPr>
      </w:pPr>
      <w:r w:rsidRPr="00856F0D">
        <w:rPr>
          <w:rFonts w:ascii="標楷體" w:eastAsia="標楷體" w:hAnsi="標楷體" w:cs="SimSun"/>
          <w:spacing w:val="-1"/>
          <w:sz w:val="26"/>
          <w:szCs w:val="26"/>
        </w:rPr>
        <w:t>直</w:t>
      </w:r>
      <w:r w:rsidRPr="00856F0D">
        <w:rPr>
          <w:rFonts w:ascii="標楷體" w:eastAsia="標楷體" w:hAnsi="標楷體" w:cs="SimSun"/>
          <w:sz w:val="26"/>
          <w:szCs w:val="26"/>
        </w:rPr>
        <w:t>接溫室氣體排放</w:t>
      </w:r>
      <w:r w:rsidRPr="00856F0D">
        <w:rPr>
          <w:rFonts w:ascii="標楷體" w:eastAsia="標楷體" w:hAnsi="標楷體" w:cs="SimSun" w:hint="eastAsia"/>
          <w:sz w:val="26"/>
          <w:szCs w:val="26"/>
        </w:rPr>
        <w:t>：</w:t>
      </w:r>
      <w:r w:rsidRPr="00856F0D">
        <w:rPr>
          <w:rFonts w:ascii="標楷體" w:eastAsia="標楷體" w:hAnsi="標楷體" w:cs="SimSun"/>
          <w:sz w:val="26"/>
          <w:szCs w:val="26"/>
        </w:rPr>
        <w:t>溫室氣體排放源為公司所擁有或控制。</w:t>
      </w:r>
    </w:p>
    <w:p w:rsidR="0022320E" w:rsidRPr="00856F0D" w:rsidRDefault="0022320E" w:rsidP="00E36CDF">
      <w:pPr>
        <w:pStyle w:val="a3"/>
        <w:numPr>
          <w:ilvl w:val="0"/>
          <w:numId w:val="7"/>
        </w:numPr>
        <w:tabs>
          <w:tab w:val="left" w:pos="1418"/>
        </w:tabs>
        <w:autoSpaceDE w:val="0"/>
        <w:autoSpaceDN w:val="0"/>
        <w:spacing w:line="400" w:lineRule="exact"/>
        <w:ind w:leftChars="0" w:left="1985" w:right="-7" w:hanging="560"/>
        <w:jc w:val="both"/>
        <w:rPr>
          <w:rFonts w:ascii="標楷體" w:eastAsia="標楷體" w:hAnsi="標楷體" w:cs="SimSun"/>
          <w:spacing w:val="-1"/>
          <w:sz w:val="26"/>
          <w:szCs w:val="26"/>
        </w:rPr>
      </w:pPr>
      <w:r w:rsidRPr="00856F0D">
        <w:rPr>
          <w:rFonts w:ascii="標楷體" w:eastAsia="標楷體" w:hAnsi="標楷體" w:cs="SimSun"/>
          <w:spacing w:val="-1"/>
          <w:sz w:val="26"/>
          <w:szCs w:val="26"/>
        </w:rPr>
        <w:t>間接溫室氣體排放</w:t>
      </w:r>
      <w:r w:rsidRPr="00856F0D">
        <w:rPr>
          <w:rFonts w:ascii="標楷體" w:eastAsia="標楷體" w:hAnsi="標楷體" w:cs="SimSun" w:hint="eastAsia"/>
          <w:spacing w:val="-1"/>
          <w:sz w:val="26"/>
          <w:szCs w:val="26"/>
        </w:rPr>
        <w:t>：輸入電力、</w:t>
      </w:r>
      <w:r w:rsidRPr="00856F0D">
        <w:rPr>
          <w:rFonts w:ascii="標楷體" w:eastAsia="標楷體" w:hAnsi="標楷體" w:cs="SimSun"/>
          <w:spacing w:val="-1"/>
          <w:sz w:val="26"/>
          <w:szCs w:val="26"/>
        </w:rPr>
        <w:t>熱或蒸汽等能源利用所產生者。</w:t>
      </w:r>
    </w:p>
    <w:p w:rsidR="0022320E" w:rsidRPr="00856F0D" w:rsidRDefault="0022320E" w:rsidP="00E36CDF">
      <w:pPr>
        <w:pStyle w:val="a3"/>
        <w:numPr>
          <w:ilvl w:val="0"/>
          <w:numId w:val="7"/>
        </w:numPr>
        <w:tabs>
          <w:tab w:val="left" w:pos="1418"/>
        </w:tabs>
        <w:autoSpaceDE w:val="0"/>
        <w:autoSpaceDN w:val="0"/>
        <w:spacing w:line="400" w:lineRule="exact"/>
        <w:ind w:leftChars="0" w:left="1985" w:right="-7" w:hanging="560"/>
        <w:jc w:val="both"/>
        <w:rPr>
          <w:rFonts w:ascii="標楷體" w:eastAsia="標楷體" w:hAnsi="標楷體" w:cs="SimSun"/>
          <w:spacing w:val="-1"/>
          <w:sz w:val="26"/>
          <w:szCs w:val="26"/>
        </w:rPr>
      </w:pPr>
      <w:r w:rsidRPr="00856F0D">
        <w:rPr>
          <w:rFonts w:ascii="標楷體" w:eastAsia="標楷體" w:hAnsi="標楷體" w:cs="SimSun" w:hint="eastAsia"/>
          <w:spacing w:val="-1"/>
          <w:sz w:val="26"/>
          <w:szCs w:val="26"/>
        </w:rPr>
        <w:t>其他間接排放：公司活動產生之排放，非屬能源間接排放，而係來自於其他公司所擁有或控制之排放源。</w:t>
      </w:r>
    </w:p>
    <w:p w:rsidR="0022320E" w:rsidRPr="00856F0D" w:rsidRDefault="0022320E" w:rsidP="00E36CDF">
      <w:pPr>
        <w:tabs>
          <w:tab w:val="left" w:pos="1418"/>
        </w:tabs>
        <w:autoSpaceDE w:val="0"/>
        <w:autoSpaceDN w:val="0"/>
        <w:spacing w:line="400" w:lineRule="exact"/>
        <w:ind w:left="1425" w:right="-7"/>
        <w:jc w:val="both"/>
        <w:rPr>
          <w:rFonts w:ascii="標楷體" w:eastAsia="標楷體" w:hAnsi="標楷體"/>
          <w:sz w:val="26"/>
          <w:szCs w:val="26"/>
        </w:rPr>
      </w:pPr>
      <w:r w:rsidRPr="00856F0D">
        <w:rPr>
          <w:rFonts w:ascii="標楷體" w:eastAsia="標楷體" w:hAnsi="標楷體" w:cs="SimSun" w:hint="eastAsia"/>
          <w:spacing w:val="-3"/>
          <w:sz w:val="26"/>
          <w:szCs w:val="26"/>
        </w:rPr>
        <w:t>本</w:t>
      </w:r>
      <w:r w:rsidRPr="00856F0D">
        <w:rPr>
          <w:rFonts w:ascii="標楷體" w:eastAsia="標楷體" w:hAnsi="標楷體"/>
          <w:sz w:val="26"/>
          <w:szCs w:val="26"/>
        </w:rPr>
        <w:t>公司統計溫室氣體排放量、用水量及廢棄物總重量，並制定節能</w:t>
      </w:r>
      <w:proofErr w:type="gramStart"/>
      <w:r w:rsidRPr="00856F0D">
        <w:rPr>
          <w:rFonts w:ascii="標楷體" w:eastAsia="標楷體" w:hAnsi="標楷體"/>
          <w:sz w:val="26"/>
          <w:szCs w:val="26"/>
        </w:rPr>
        <w:t>減碳、</w:t>
      </w:r>
      <w:proofErr w:type="gramEnd"/>
      <w:r w:rsidRPr="00856F0D">
        <w:rPr>
          <w:rFonts w:ascii="標楷體" w:eastAsia="標楷體" w:hAnsi="標楷體"/>
          <w:sz w:val="26"/>
          <w:szCs w:val="26"/>
        </w:rPr>
        <w:t>溫室氣體減量、減少用水或其他廢棄物管理之政策，及</w:t>
      </w:r>
      <w:proofErr w:type="gramStart"/>
      <w:r w:rsidRPr="00856F0D">
        <w:rPr>
          <w:rFonts w:ascii="標楷體" w:eastAsia="標楷體" w:hAnsi="標楷體"/>
          <w:sz w:val="26"/>
          <w:szCs w:val="26"/>
        </w:rPr>
        <w:t>將碳權</w:t>
      </w:r>
      <w:proofErr w:type="gramEnd"/>
      <w:r w:rsidRPr="00856F0D">
        <w:rPr>
          <w:rFonts w:ascii="標楷體" w:eastAsia="標楷體" w:hAnsi="標楷體"/>
          <w:sz w:val="26"/>
          <w:szCs w:val="26"/>
        </w:rPr>
        <w:t>之取得納入</w:t>
      </w:r>
      <w:proofErr w:type="gramStart"/>
      <w:r w:rsidRPr="00856F0D">
        <w:rPr>
          <w:rFonts w:ascii="標楷體" w:eastAsia="標楷體" w:hAnsi="標楷體"/>
          <w:sz w:val="26"/>
          <w:szCs w:val="26"/>
        </w:rPr>
        <w:t>公司減碳策略規劃</w:t>
      </w:r>
      <w:proofErr w:type="gramEnd"/>
      <w:r w:rsidRPr="00856F0D">
        <w:rPr>
          <w:rFonts w:ascii="標楷體" w:eastAsia="標楷體" w:hAnsi="標楷體"/>
          <w:sz w:val="26"/>
          <w:szCs w:val="26"/>
        </w:rPr>
        <w:t>中，且據以推動，以降低公司營運活動對氣候變遷之衝擊。</w:t>
      </w:r>
    </w:p>
    <w:p w:rsidR="0022320E" w:rsidRPr="00856F0D" w:rsidRDefault="0022320E" w:rsidP="00E007DA">
      <w:pPr>
        <w:tabs>
          <w:tab w:val="left" w:pos="1418"/>
        </w:tabs>
        <w:autoSpaceDE w:val="0"/>
        <w:autoSpaceDN w:val="0"/>
        <w:spacing w:line="400" w:lineRule="exact"/>
        <w:ind w:left="1425" w:right="-7"/>
        <w:rPr>
          <w:rFonts w:ascii="標楷體" w:eastAsia="標楷體" w:hAnsi="標楷體" w:cs="SimSun"/>
          <w:spacing w:val="-5"/>
          <w:sz w:val="26"/>
          <w:szCs w:val="26"/>
        </w:rPr>
      </w:pPr>
    </w:p>
    <w:p w:rsidR="0022320E" w:rsidRPr="00856F0D" w:rsidRDefault="0022320E" w:rsidP="00E007DA">
      <w:pPr>
        <w:tabs>
          <w:tab w:val="left" w:pos="1418"/>
        </w:tabs>
        <w:autoSpaceDE w:val="0"/>
        <w:autoSpaceDN w:val="0"/>
        <w:spacing w:line="400" w:lineRule="exact"/>
        <w:ind w:right="-7"/>
        <w:jc w:val="center"/>
        <w:rPr>
          <w:rFonts w:ascii="標楷體" w:eastAsia="標楷體" w:hAnsi="標楷體" w:cs="SimSun"/>
          <w:b/>
          <w:sz w:val="26"/>
          <w:szCs w:val="26"/>
        </w:rPr>
      </w:pPr>
      <w:r w:rsidRPr="00856F0D">
        <w:rPr>
          <w:rFonts w:ascii="標楷體" w:eastAsia="標楷體" w:hAnsi="標楷體" w:cs="SimSun"/>
          <w:b/>
          <w:sz w:val="26"/>
          <w:szCs w:val="26"/>
        </w:rPr>
        <w:t>第 四 章 維護社會公益</w:t>
      </w:r>
    </w:p>
    <w:p w:rsidR="0022320E" w:rsidRPr="00856F0D" w:rsidRDefault="0022320E" w:rsidP="00E36CDF">
      <w:pPr>
        <w:tabs>
          <w:tab w:val="left" w:pos="1418"/>
        </w:tabs>
        <w:autoSpaceDE w:val="0"/>
        <w:autoSpaceDN w:val="0"/>
        <w:spacing w:line="400" w:lineRule="exact"/>
        <w:ind w:left="1425" w:right="-7"/>
        <w:jc w:val="both"/>
        <w:rPr>
          <w:rFonts w:ascii="標楷體" w:eastAsia="標楷體" w:hAnsi="標楷體" w:cs="SimSun"/>
          <w:spacing w:val="-5"/>
          <w:sz w:val="26"/>
          <w:szCs w:val="26"/>
        </w:rPr>
      </w:pPr>
    </w:p>
    <w:p w:rsidR="0022320E"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sz w:val="26"/>
          <w:szCs w:val="26"/>
        </w:rPr>
        <w:t>本公司應遵守相關法規</w:t>
      </w:r>
      <w:r w:rsidRPr="00856F0D">
        <w:rPr>
          <w:rFonts w:ascii="標楷體" w:eastAsia="標楷體" w:hAnsi="標楷體" w:cs="SimSun" w:hint="eastAsia"/>
          <w:sz w:val="26"/>
          <w:szCs w:val="26"/>
        </w:rPr>
        <w:t>，</w:t>
      </w:r>
      <w:r w:rsidRPr="00856F0D">
        <w:rPr>
          <w:rFonts w:ascii="標楷體" w:eastAsia="標楷體" w:hAnsi="標楷體" w:cs="SimSun"/>
          <w:sz w:val="26"/>
          <w:szCs w:val="26"/>
        </w:rPr>
        <w:t>及遵循國際人權公約</w:t>
      </w:r>
      <w:r w:rsidRPr="00856F0D">
        <w:rPr>
          <w:rFonts w:ascii="標楷體" w:eastAsia="標楷體" w:hAnsi="標楷體" w:cs="SimSun" w:hint="eastAsia"/>
          <w:sz w:val="26"/>
          <w:szCs w:val="26"/>
        </w:rPr>
        <w:t>，</w:t>
      </w:r>
      <w:r w:rsidRPr="00856F0D">
        <w:rPr>
          <w:rFonts w:ascii="標楷體" w:eastAsia="標楷體" w:hAnsi="標楷體" w:cs="SimSun"/>
          <w:sz w:val="26"/>
          <w:szCs w:val="26"/>
        </w:rPr>
        <w:t>如性別平等</w:t>
      </w:r>
      <w:r w:rsidRPr="00856F0D">
        <w:rPr>
          <w:rFonts w:ascii="標楷體" w:eastAsia="標楷體" w:hAnsi="標楷體" w:cs="SimSun" w:hint="eastAsia"/>
          <w:sz w:val="26"/>
          <w:szCs w:val="26"/>
        </w:rPr>
        <w:t>、</w:t>
      </w:r>
      <w:r w:rsidRPr="00856F0D">
        <w:rPr>
          <w:rFonts w:ascii="標楷體" w:eastAsia="標楷體" w:hAnsi="標楷體" w:cs="SimSun"/>
          <w:sz w:val="26"/>
          <w:szCs w:val="26"/>
        </w:rPr>
        <w:t>工作權及禁止歧視等</w:t>
      </w:r>
      <w:r w:rsidRPr="00856F0D">
        <w:rPr>
          <w:rFonts w:ascii="標楷體" w:eastAsia="標楷體" w:hAnsi="標楷體" w:cs="SimSun"/>
          <w:spacing w:val="-1"/>
          <w:sz w:val="26"/>
          <w:szCs w:val="26"/>
        </w:rPr>
        <w:t>權利。</w:t>
      </w:r>
    </w:p>
    <w:p w:rsidR="0022320E" w:rsidRPr="00856F0D" w:rsidRDefault="0022320E" w:rsidP="00E36CDF">
      <w:pPr>
        <w:pStyle w:val="a3"/>
        <w:tabs>
          <w:tab w:val="left" w:pos="1418"/>
        </w:tabs>
        <w:autoSpaceDE w:val="0"/>
        <w:autoSpaceDN w:val="0"/>
        <w:spacing w:line="400" w:lineRule="exact"/>
        <w:ind w:leftChars="0" w:left="1425" w:right="-7"/>
        <w:jc w:val="both"/>
        <w:rPr>
          <w:rFonts w:ascii="標楷體" w:eastAsia="標楷體" w:hAnsi="標楷體" w:cs="SimSun"/>
          <w:sz w:val="26"/>
          <w:szCs w:val="26"/>
        </w:rPr>
      </w:pPr>
      <w:r w:rsidRPr="00856F0D">
        <w:rPr>
          <w:rFonts w:ascii="標楷體" w:eastAsia="標楷體" w:hAnsi="標楷體" w:cs="SimSun"/>
          <w:spacing w:val="-1"/>
          <w:sz w:val="26"/>
          <w:szCs w:val="26"/>
        </w:rPr>
        <w:t>為履行</w:t>
      </w:r>
      <w:r w:rsidRPr="00856F0D">
        <w:rPr>
          <w:rFonts w:ascii="標楷體" w:eastAsia="標楷體" w:hAnsi="標楷體" w:cs="SimSun"/>
          <w:sz w:val="26"/>
          <w:szCs w:val="26"/>
        </w:rPr>
        <w:t>保障人權之責任</w:t>
      </w:r>
      <w:r w:rsidR="009B5360" w:rsidRPr="00B11AB6">
        <w:rPr>
          <w:rFonts w:ascii="標楷體" w:eastAsia="標楷體" w:hAnsi="標楷體" w:cs="SimSun" w:hint="eastAsia"/>
          <w:color w:val="000000" w:themeColor="text1"/>
          <w:sz w:val="26"/>
          <w:szCs w:val="26"/>
        </w:rPr>
        <w:t>，</w:t>
      </w:r>
      <w:r w:rsidRPr="00856F0D">
        <w:rPr>
          <w:rFonts w:ascii="標楷體" w:eastAsia="標楷體" w:hAnsi="標楷體" w:cs="SimSun"/>
          <w:sz w:val="26"/>
          <w:szCs w:val="26"/>
        </w:rPr>
        <w:t>應制定相關之管理政策與程序</w:t>
      </w:r>
      <w:r w:rsidRPr="00856F0D">
        <w:rPr>
          <w:rFonts w:ascii="標楷體" w:eastAsia="標楷體" w:hAnsi="標楷體" w:cs="SimSun" w:hint="eastAsia"/>
          <w:sz w:val="26"/>
          <w:szCs w:val="26"/>
        </w:rPr>
        <w:t>，</w:t>
      </w:r>
      <w:r w:rsidRPr="00856F0D">
        <w:rPr>
          <w:rFonts w:ascii="標楷體" w:eastAsia="標楷體" w:hAnsi="標楷體" w:cs="SimSun"/>
          <w:sz w:val="26"/>
          <w:szCs w:val="26"/>
        </w:rPr>
        <w:t>其包括：</w:t>
      </w:r>
    </w:p>
    <w:p w:rsidR="0022320E" w:rsidRPr="00856F0D" w:rsidRDefault="0022320E" w:rsidP="00E36CDF">
      <w:pPr>
        <w:pStyle w:val="a3"/>
        <w:numPr>
          <w:ilvl w:val="0"/>
          <w:numId w:val="8"/>
        </w:numPr>
        <w:tabs>
          <w:tab w:val="left" w:pos="1418"/>
        </w:tabs>
        <w:autoSpaceDE w:val="0"/>
        <w:autoSpaceDN w:val="0"/>
        <w:spacing w:line="400" w:lineRule="exact"/>
        <w:ind w:leftChars="0" w:left="1985" w:right="-7" w:hanging="560"/>
        <w:jc w:val="both"/>
        <w:rPr>
          <w:rFonts w:ascii="標楷體" w:eastAsia="標楷體" w:hAnsi="標楷體" w:cs="SimSun"/>
          <w:sz w:val="26"/>
          <w:szCs w:val="26"/>
        </w:rPr>
      </w:pPr>
      <w:r w:rsidRPr="00856F0D">
        <w:rPr>
          <w:rFonts w:ascii="標楷體" w:eastAsia="標楷體" w:hAnsi="標楷體" w:cs="SimSun"/>
          <w:spacing w:val="-1"/>
          <w:sz w:val="26"/>
          <w:szCs w:val="26"/>
        </w:rPr>
        <w:t>提</w:t>
      </w:r>
      <w:r w:rsidRPr="00856F0D">
        <w:rPr>
          <w:rFonts w:ascii="標楷體" w:eastAsia="標楷體" w:hAnsi="標楷體" w:cs="SimSun"/>
          <w:sz w:val="26"/>
          <w:szCs w:val="26"/>
        </w:rPr>
        <w:t>出企業之人權政策或聲明。</w:t>
      </w:r>
    </w:p>
    <w:p w:rsidR="0022320E" w:rsidRPr="00856F0D" w:rsidRDefault="0022320E" w:rsidP="00E36CDF">
      <w:pPr>
        <w:pStyle w:val="a3"/>
        <w:numPr>
          <w:ilvl w:val="0"/>
          <w:numId w:val="8"/>
        </w:numPr>
        <w:tabs>
          <w:tab w:val="left" w:pos="1418"/>
        </w:tabs>
        <w:autoSpaceDE w:val="0"/>
        <w:autoSpaceDN w:val="0"/>
        <w:spacing w:line="400" w:lineRule="exact"/>
        <w:ind w:leftChars="0" w:left="1985" w:right="-7" w:hanging="560"/>
        <w:jc w:val="both"/>
        <w:rPr>
          <w:rFonts w:ascii="標楷體" w:eastAsia="標楷體" w:hAnsi="標楷體" w:cs="SimSun"/>
          <w:spacing w:val="-1"/>
          <w:sz w:val="26"/>
          <w:szCs w:val="26"/>
        </w:rPr>
      </w:pPr>
      <w:r w:rsidRPr="00856F0D">
        <w:rPr>
          <w:rFonts w:ascii="標楷體" w:eastAsia="標楷體" w:hAnsi="標楷體" w:cs="SimSun"/>
          <w:spacing w:val="-1"/>
          <w:sz w:val="26"/>
          <w:szCs w:val="26"/>
        </w:rPr>
        <w:t>評估公司營運活動及內部管理對人權之影響，並訂定相應之處理程序。</w:t>
      </w:r>
    </w:p>
    <w:p w:rsidR="0022320E" w:rsidRPr="00856F0D" w:rsidRDefault="0022320E" w:rsidP="00E36CDF">
      <w:pPr>
        <w:pStyle w:val="a3"/>
        <w:numPr>
          <w:ilvl w:val="0"/>
          <w:numId w:val="8"/>
        </w:numPr>
        <w:tabs>
          <w:tab w:val="left" w:pos="1418"/>
        </w:tabs>
        <w:autoSpaceDE w:val="0"/>
        <w:autoSpaceDN w:val="0"/>
        <w:spacing w:line="400" w:lineRule="exact"/>
        <w:ind w:leftChars="0" w:left="1985" w:right="-7" w:hanging="560"/>
        <w:jc w:val="both"/>
        <w:rPr>
          <w:rFonts w:ascii="標楷體" w:eastAsia="標楷體" w:hAnsi="標楷體" w:cs="SimSun"/>
          <w:spacing w:val="-1"/>
          <w:sz w:val="26"/>
          <w:szCs w:val="26"/>
        </w:rPr>
      </w:pPr>
      <w:r w:rsidRPr="00856F0D">
        <w:rPr>
          <w:rFonts w:ascii="標楷體" w:eastAsia="標楷體" w:hAnsi="標楷體" w:cs="SimSun"/>
          <w:spacing w:val="-1"/>
          <w:sz w:val="26"/>
          <w:szCs w:val="26"/>
        </w:rPr>
        <w:lastRenderedPageBreak/>
        <w:t>定期檢討企業人權政策或聲明之實效。</w:t>
      </w:r>
    </w:p>
    <w:p w:rsidR="0022320E" w:rsidRPr="00856F0D" w:rsidRDefault="0022320E" w:rsidP="00E36CDF">
      <w:pPr>
        <w:pStyle w:val="a3"/>
        <w:numPr>
          <w:ilvl w:val="0"/>
          <w:numId w:val="8"/>
        </w:numPr>
        <w:tabs>
          <w:tab w:val="left" w:pos="1418"/>
        </w:tabs>
        <w:autoSpaceDE w:val="0"/>
        <w:autoSpaceDN w:val="0"/>
        <w:spacing w:line="400" w:lineRule="exact"/>
        <w:ind w:leftChars="0" w:left="1985" w:right="-7" w:hanging="560"/>
        <w:jc w:val="both"/>
        <w:rPr>
          <w:rFonts w:ascii="標楷體" w:eastAsia="標楷體" w:hAnsi="標楷體" w:cs="SimSun"/>
          <w:spacing w:val="-1"/>
          <w:sz w:val="26"/>
          <w:szCs w:val="26"/>
        </w:rPr>
      </w:pPr>
      <w:r w:rsidRPr="00856F0D">
        <w:rPr>
          <w:rFonts w:ascii="標楷體" w:eastAsia="標楷體" w:hAnsi="標楷體" w:cs="SimSun"/>
          <w:spacing w:val="-1"/>
          <w:sz w:val="26"/>
          <w:szCs w:val="26"/>
        </w:rPr>
        <w:t>涉及人權侵害時</w:t>
      </w:r>
      <w:r w:rsidRPr="00856F0D">
        <w:rPr>
          <w:rFonts w:ascii="標楷體" w:eastAsia="標楷體" w:hAnsi="標楷體" w:cs="SimSun" w:hint="eastAsia"/>
          <w:spacing w:val="-1"/>
          <w:sz w:val="26"/>
          <w:szCs w:val="26"/>
        </w:rPr>
        <w:t>，</w:t>
      </w:r>
      <w:r w:rsidRPr="00856F0D">
        <w:rPr>
          <w:rFonts w:ascii="標楷體" w:eastAsia="標楷體" w:hAnsi="標楷體" w:cs="SimSun"/>
          <w:spacing w:val="-1"/>
          <w:sz w:val="26"/>
          <w:szCs w:val="26"/>
        </w:rPr>
        <w:t>應揭露對所涉利害關係人之處理程序。</w:t>
      </w:r>
    </w:p>
    <w:p w:rsidR="0022320E" w:rsidRPr="00856F0D" w:rsidRDefault="0022320E" w:rsidP="00E36CDF">
      <w:pPr>
        <w:tabs>
          <w:tab w:val="left" w:pos="1418"/>
        </w:tabs>
        <w:autoSpaceDE w:val="0"/>
        <w:autoSpaceDN w:val="0"/>
        <w:spacing w:line="400" w:lineRule="exact"/>
        <w:ind w:left="1425" w:right="-7"/>
        <w:jc w:val="both"/>
        <w:rPr>
          <w:rFonts w:ascii="標楷體" w:eastAsia="標楷體" w:hAnsi="標楷體" w:cs="SimSun"/>
          <w:sz w:val="26"/>
          <w:szCs w:val="26"/>
        </w:rPr>
      </w:pPr>
      <w:r w:rsidRPr="00856F0D">
        <w:rPr>
          <w:rFonts w:ascii="標楷體" w:eastAsia="標楷體" w:hAnsi="標楷體" w:cs="SimSun"/>
          <w:spacing w:val="-2"/>
          <w:sz w:val="26"/>
          <w:szCs w:val="26"/>
        </w:rPr>
        <w:t>本公司應遵循國際公認之勞動人權</w:t>
      </w:r>
      <w:r w:rsidRPr="00856F0D">
        <w:rPr>
          <w:rFonts w:ascii="標楷體" w:eastAsia="標楷體" w:hAnsi="標楷體" w:cs="SimSun" w:hint="eastAsia"/>
          <w:spacing w:val="-2"/>
          <w:sz w:val="26"/>
          <w:szCs w:val="26"/>
        </w:rPr>
        <w:t>，</w:t>
      </w:r>
      <w:r w:rsidRPr="00856F0D">
        <w:rPr>
          <w:rFonts w:ascii="標楷體" w:eastAsia="標楷體" w:hAnsi="標楷體" w:cs="SimSun"/>
          <w:spacing w:val="-2"/>
          <w:sz w:val="26"/>
          <w:szCs w:val="26"/>
        </w:rPr>
        <w:t>如</w:t>
      </w:r>
      <w:r w:rsidRPr="00856F0D">
        <w:rPr>
          <w:rFonts w:ascii="標楷體" w:eastAsia="標楷體" w:hAnsi="標楷體" w:cs="SimSun"/>
          <w:spacing w:val="-1"/>
          <w:sz w:val="26"/>
          <w:szCs w:val="26"/>
        </w:rPr>
        <w:t>結社自由</w:t>
      </w:r>
      <w:r w:rsidRPr="00856F0D">
        <w:rPr>
          <w:rFonts w:ascii="標楷體" w:eastAsia="標楷體" w:hAnsi="標楷體" w:cs="SimSun" w:hint="eastAsia"/>
          <w:spacing w:val="-1"/>
          <w:sz w:val="26"/>
          <w:szCs w:val="26"/>
        </w:rPr>
        <w:t>、</w:t>
      </w:r>
      <w:r w:rsidRPr="00856F0D">
        <w:rPr>
          <w:rFonts w:ascii="標楷體" w:eastAsia="標楷體" w:hAnsi="標楷體" w:cs="SimSun"/>
          <w:spacing w:val="-1"/>
          <w:sz w:val="26"/>
          <w:szCs w:val="26"/>
        </w:rPr>
        <w:t>集體協商權</w:t>
      </w:r>
      <w:r w:rsidRPr="00856F0D">
        <w:rPr>
          <w:rFonts w:ascii="標楷體" w:eastAsia="標楷體" w:hAnsi="標楷體" w:cs="SimSun" w:hint="eastAsia"/>
          <w:spacing w:val="-1"/>
          <w:sz w:val="26"/>
          <w:szCs w:val="26"/>
        </w:rPr>
        <w:t>、</w:t>
      </w:r>
      <w:r w:rsidRPr="00856F0D">
        <w:rPr>
          <w:rFonts w:ascii="標楷體" w:eastAsia="標楷體" w:hAnsi="標楷體" w:cs="SimSun"/>
          <w:spacing w:val="-1"/>
          <w:sz w:val="26"/>
          <w:szCs w:val="26"/>
        </w:rPr>
        <w:t>關懷弱勢族群</w:t>
      </w:r>
      <w:r w:rsidRPr="00856F0D">
        <w:rPr>
          <w:rFonts w:ascii="標楷體" w:eastAsia="標楷體" w:hAnsi="標楷體" w:cs="SimSun" w:hint="eastAsia"/>
          <w:spacing w:val="-1"/>
          <w:sz w:val="26"/>
          <w:szCs w:val="26"/>
        </w:rPr>
        <w:t>、</w:t>
      </w:r>
      <w:r w:rsidRPr="00856F0D">
        <w:rPr>
          <w:rFonts w:ascii="標楷體" w:eastAsia="標楷體" w:hAnsi="標楷體" w:cs="SimSun"/>
          <w:spacing w:val="-1"/>
          <w:sz w:val="26"/>
          <w:szCs w:val="26"/>
        </w:rPr>
        <w:t>禁</w:t>
      </w:r>
      <w:r w:rsidRPr="00856F0D">
        <w:rPr>
          <w:rFonts w:ascii="標楷體" w:eastAsia="標楷體" w:hAnsi="標楷體" w:cs="SimSun"/>
          <w:spacing w:val="-2"/>
          <w:sz w:val="26"/>
          <w:szCs w:val="26"/>
        </w:rPr>
        <w:t>用童工</w:t>
      </w:r>
      <w:r w:rsidRPr="00856F0D">
        <w:rPr>
          <w:rFonts w:ascii="標楷體" w:eastAsia="標楷體" w:hAnsi="標楷體" w:cs="SimSun" w:hint="eastAsia"/>
          <w:spacing w:val="-2"/>
          <w:sz w:val="26"/>
          <w:szCs w:val="26"/>
        </w:rPr>
        <w:t>、</w:t>
      </w:r>
      <w:r w:rsidRPr="00856F0D">
        <w:rPr>
          <w:rFonts w:ascii="標楷體" w:eastAsia="標楷體" w:hAnsi="標楷體" w:cs="SimSun"/>
          <w:spacing w:val="-2"/>
          <w:sz w:val="26"/>
          <w:szCs w:val="26"/>
        </w:rPr>
        <w:t>消除各種形式之強迫勞動</w:t>
      </w:r>
      <w:r w:rsidRPr="00856F0D">
        <w:rPr>
          <w:rFonts w:ascii="標楷體" w:eastAsia="標楷體" w:hAnsi="標楷體" w:cs="SimSun" w:hint="eastAsia"/>
          <w:spacing w:val="-2"/>
          <w:sz w:val="26"/>
          <w:szCs w:val="26"/>
        </w:rPr>
        <w:t>、</w:t>
      </w:r>
      <w:r w:rsidRPr="00856F0D">
        <w:rPr>
          <w:rFonts w:ascii="標楷體" w:eastAsia="標楷體" w:hAnsi="標楷體" w:cs="SimSun"/>
          <w:spacing w:val="-2"/>
          <w:sz w:val="26"/>
          <w:szCs w:val="26"/>
        </w:rPr>
        <w:t>消除</w:t>
      </w:r>
      <w:proofErr w:type="gramStart"/>
      <w:r w:rsidRPr="00856F0D">
        <w:rPr>
          <w:rFonts w:ascii="標楷體" w:eastAsia="標楷體" w:hAnsi="標楷體" w:cs="Shruti"/>
          <w:spacing w:val="-2"/>
          <w:sz w:val="26"/>
          <w:szCs w:val="26"/>
        </w:rPr>
        <w:t>僱</w:t>
      </w:r>
      <w:r w:rsidRPr="00856F0D">
        <w:rPr>
          <w:rFonts w:ascii="標楷體" w:eastAsia="標楷體" w:hAnsi="標楷體" w:cs="Shruti"/>
          <w:spacing w:val="-1"/>
          <w:sz w:val="26"/>
          <w:szCs w:val="26"/>
        </w:rPr>
        <w:t>傭</w:t>
      </w:r>
      <w:proofErr w:type="gramEnd"/>
      <w:r w:rsidRPr="00856F0D">
        <w:rPr>
          <w:rFonts w:ascii="標楷體" w:eastAsia="標楷體" w:hAnsi="標楷體" w:cs="SimSun"/>
          <w:spacing w:val="-1"/>
          <w:sz w:val="26"/>
          <w:szCs w:val="26"/>
        </w:rPr>
        <w:t>與就業歧視等</w:t>
      </w:r>
      <w:r w:rsidRPr="00856F0D">
        <w:rPr>
          <w:rFonts w:ascii="標楷體" w:eastAsia="標楷體" w:hAnsi="標楷體" w:cs="SimSun" w:hint="eastAsia"/>
          <w:spacing w:val="-1"/>
          <w:sz w:val="26"/>
          <w:szCs w:val="26"/>
        </w:rPr>
        <w:t>，</w:t>
      </w:r>
      <w:r w:rsidRPr="00856F0D">
        <w:rPr>
          <w:rFonts w:ascii="標楷體" w:eastAsia="標楷體" w:hAnsi="標楷體" w:cs="SimSun"/>
          <w:spacing w:val="-1"/>
          <w:sz w:val="26"/>
          <w:szCs w:val="26"/>
        </w:rPr>
        <w:t>並確認人力資源運用政策無</w:t>
      </w:r>
      <w:r w:rsidRPr="00856F0D">
        <w:rPr>
          <w:rFonts w:ascii="標楷體" w:eastAsia="標楷體" w:hAnsi="標楷體" w:cs="SimSun"/>
          <w:sz w:val="26"/>
          <w:szCs w:val="26"/>
        </w:rPr>
        <w:t>性別</w:t>
      </w:r>
      <w:r w:rsidRPr="00856F0D">
        <w:rPr>
          <w:rFonts w:ascii="標楷體" w:eastAsia="標楷體" w:hAnsi="標楷體" w:cs="SimSun" w:hint="eastAsia"/>
          <w:sz w:val="26"/>
          <w:szCs w:val="26"/>
        </w:rPr>
        <w:t>、</w:t>
      </w:r>
      <w:r w:rsidRPr="00856F0D">
        <w:rPr>
          <w:rFonts w:ascii="標楷體" w:eastAsia="標楷體" w:hAnsi="標楷體" w:cs="SimSun"/>
          <w:sz w:val="26"/>
          <w:szCs w:val="26"/>
        </w:rPr>
        <w:t>種族</w:t>
      </w:r>
      <w:r w:rsidRPr="00856F0D">
        <w:rPr>
          <w:rFonts w:ascii="標楷體" w:eastAsia="標楷體" w:hAnsi="標楷體" w:cs="SimSun" w:hint="eastAsia"/>
          <w:sz w:val="26"/>
          <w:szCs w:val="26"/>
        </w:rPr>
        <w:t>、</w:t>
      </w:r>
      <w:r w:rsidRPr="00856F0D">
        <w:rPr>
          <w:rFonts w:ascii="標楷體" w:eastAsia="標楷體" w:hAnsi="標楷體" w:cs="SimSun"/>
          <w:sz w:val="26"/>
          <w:szCs w:val="26"/>
        </w:rPr>
        <w:t>社經階級</w:t>
      </w:r>
      <w:r w:rsidRPr="00856F0D">
        <w:rPr>
          <w:rFonts w:ascii="標楷體" w:eastAsia="標楷體" w:hAnsi="標楷體" w:cs="SimSun" w:hint="eastAsia"/>
          <w:sz w:val="26"/>
          <w:szCs w:val="26"/>
        </w:rPr>
        <w:t>、</w:t>
      </w:r>
      <w:r w:rsidRPr="00856F0D">
        <w:rPr>
          <w:rFonts w:ascii="標楷體" w:eastAsia="標楷體" w:hAnsi="標楷體" w:cs="SimSun"/>
          <w:sz w:val="26"/>
          <w:szCs w:val="26"/>
        </w:rPr>
        <w:t>年齡</w:t>
      </w:r>
      <w:r w:rsidRPr="00856F0D">
        <w:rPr>
          <w:rFonts w:ascii="標楷體" w:eastAsia="標楷體" w:hAnsi="標楷體" w:cs="SimSun" w:hint="eastAsia"/>
          <w:sz w:val="26"/>
          <w:szCs w:val="26"/>
        </w:rPr>
        <w:t>、</w:t>
      </w:r>
      <w:r w:rsidRPr="00856F0D">
        <w:rPr>
          <w:rFonts w:ascii="標楷體" w:eastAsia="標楷體" w:hAnsi="標楷體" w:cs="SimSun"/>
          <w:sz w:val="26"/>
          <w:szCs w:val="26"/>
        </w:rPr>
        <w:t>婚姻與家庭狀況等差別待遇</w:t>
      </w:r>
      <w:r w:rsidRPr="00856F0D">
        <w:rPr>
          <w:rFonts w:ascii="標楷體" w:eastAsia="標楷體" w:hAnsi="標楷體" w:cs="SimSun" w:hint="eastAsia"/>
          <w:sz w:val="26"/>
          <w:szCs w:val="26"/>
        </w:rPr>
        <w:t>，</w:t>
      </w:r>
      <w:r w:rsidRPr="00856F0D">
        <w:rPr>
          <w:rFonts w:ascii="標楷體" w:eastAsia="標楷體" w:hAnsi="標楷體" w:cs="SimSun"/>
          <w:sz w:val="26"/>
          <w:szCs w:val="26"/>
        </w:rPr>
        <w:t>以落實就業</w:t>
      </w:r>
      <w:r w:rsidRPr="00856F0D">
        <w:rPr>
          <w:rFonts w:ascii="標楷體" w:eastAsia="標楷體" w:hAnsi="標楷體" w:cs="SimSun" w:hint="eastAsia"/>
          <w:sz w:val="26"/>
          <w:szCs w:val="26"/>
        </w:rPr>
        <w:t>、</w:t>
      </w:r>
      <w:r w:rsidRPr="00856F0D">
        <w:rPr>
          <w:rFonts w:ascii="標楷體" w:eastAsia="標楷體" w:hAnsi="標楷體" w:cs="SimSun"/>
          <w:spacing w:val="-1"/>
          <w:sz w:val="26"/>
          <w:szCs w:val="26"/>
        </w:rPr>
        <w:t>雇用條</w:t>
      </w:r>
      <w:r w:rsidRPr="00856F0D">
        <w:rPr>
          <w:rFonts w:ascii="標楷體" w:eastAsia="標楷體" w:hAnsi="標楷體" w:cs="SimSun"/>
          <w:sz w:val="26"/>
          <w:szCs w:val="26"/>
        </w:rPr>
        <w:t>件</w:t>
      </w:r>
      <w:r w:rsidRPr="00856F0D">
        <w:rPr>
          <w:rFonts w:ascii="標楷體" w:eastAsia="標楷體" w:hAnsi="標楷體" w:cs="SimSun" w:hint="eastAsia"/>
          <w:sz w:val="26"/>
          <w:szCs w:val="26"/>
        </w:rPr>
        <w:t>、</w:t>
      </w:r>
      <w:r w:rsidRPr="00856F0D">
        <w:rPr>
          <w:rFonts w:ascii="標楷體" w:eastAsia="標楷體" w:hAnsi="標楷體" w:cs="SimSun"/>
          <w:sz w:val="26"/>
          <w:szCs w:val="26"/>
        </w:rPr>
        <w:t>薪酬</w:t>
      </w:r>
      <w:r w:rsidRPr="00856F0D">
        <w:rPr>
          <w:rFonts w:ascii="標楷體" w:eastAsia="標楷體" w:hAnsi="標楷體" w:cs="SimSun" w:hint="eastAsia"/>
          <w:sz w:val="26"/>
          <w:szCs w:val="26"/>
        </w:rPr>
        <w:t>、</w:t>
      </w:r>
      <w:r w:rsidRPr="00856F0D">
        <w:rPr>
          <w:rFonts w:ascii="標楷體" w:eastAsia="標楷體" w:hAnsi="標楷體" w:cs="SimSun"/>
          <w:sz w:val="26"/>
          <w:szCs w:val="26"/>
        </w:rPr>
        <w:t>福利</w:t>
      </w:r>
      <w:r w:rsidRPr="00856F0D">
        <w:rPr>
          <w:rFonts w:ascii="標楷體" w:eastAsia="標楷體" w:hAnsi="標楷體" w:cs="SimSun" w:hint="eastAsia"/>
          <w:sz w:val="26"/>
          <w:szCs w:val="26"/>
        </w:rPr>
        <w:t>、</w:t>
      </w:r>
      <w:r w:rsidRPr="00856F0D">
        <w:rPr>
          <w:rFonts w:ascii="標楷體" w:eastAsia="標楷體" w:hAnsi="標楷體" w:cs="SimSun"/>
          <w:sz w:val="26"/>
          <w:szCs w:val="26"/>
        </w:rPr>
        <w:t>訓練</w:t>
      </w:r>
      <w:r w:rsidRPr="00856F0D">
        <w:rPr>
          <w:rFonts w:ascii="標楷體" w:eastAsia="標楷體" w:hAnsi="標楷體" w:cs="SimSun" w:hint="eastAsia"/>
          <w:sz w:val="26"/>
          <w:szCs w:val="26"/>
        </w:rPr>
        <w:t>、</w:t>
      </w:r>
      <w:r w:rsidRPr="00856F0D">
        <w:rPr>
          <w:rFonts w:ascii="標楷體" w:eastAsia="標楷體" w:hAnsi="標楷體" w:cs="SimSun"/>
          <w:sz w:val="26"/>
          <w:szCs w:val="26"/>
        </w:rPr>
        <w:t>考評與升遷機會之平等及公允。</w:t>
      </w:r>
    </w:p>
    <w:p w:rsidR="0022320E" w:rsidRPr="00856F0D" w:rsidRDefault="0022320E" w:rsidP="00E36CDF">
      <w:pPr>
        <w:tabs>
          <w:tab w:val="left" w:pos="1418"/>
        </w:tabs>
        <w:autoSpaceDE w:val="0"/>
        <w:autoSpaceDN w:val="0"/>
        <w:spacing w:line="400" w:lineRule="exact"/>
        <w:ind w:left="1425" w:right="-7"/>
        <w:jc w:val="both"/>
        <w:rPr>
          <w:rFonts w:ascii="標楷體" w:eastAsia="標楷體" w:hAnsi="標楷體" w:cs="SimSun"/>
          <w:sz w:val="26"/>
          <w:szCs w:val="26"/>
        </w:rPr>
      </w:pPr>
      <w:r w:rsidRPr="00856F0D">
        <w:rPr>
          <w:rFonts w:ascii="標楷體" w:eastAsia="標楷體" w:hAnsi="標楷體" w:cs="SimSun"/>
          <w:spacing w:val="1"/>
          <w:sz w:val="26"/>
          <w:szCs w:val="26"/>
        </w:rPr>
        <w:t>對於危害勞工權益</w:t>
      </w:r>
      <w:r w:rsidRPr="00856F0D">
        <w:rPr>
          <w:rFonts w:ascii="標楷體" w:eastAsia="標楷體" w:hAnsi="標楷體" w:cs="SimSun"/>
          <w:sz w:val="26"/>
          <w:szCs w:val="26"/>
        </w:rPr>
        <w:t>之情事</w:t>
      </w:r>
      <w:r w:rsidRPr="00856F0D">
        <w:rPr>
          <w:rFonts w:ascii="標楷體" w:eastAsia="標楷體" w:hAnsi="標楷體" w:cs="SimSun" w:hint="eastAsia"/>
          <w:sz w:val="26"/>
          <w:szCs w:val="26"/>
        </w:rPr>
        <w:t>，</w:t>
      </w:r>
      <w:r w:rsidRPr="00856F0D">
        <w:rPr>
          <w:rFonts w:ascii="標楷體" w:eastAsia="標楷體" w:hAnsi="標楷體" w:cs="SimSun"/>
          <w:sz w:val="26"/>
          <w:szCs w:val="26"/>
        </w:rPr>
        <w:t>應提供有效及適當之申訴機制</w:t>
      </w:r>
      <w:r w:rsidRPr="00856F0D">
        <w:rPr>
          <w:rFonts w:ascii="標楷體" w:eastAsia="標楷體" w:hAnsi="標楷體" w:cs="SimSun" w:hint="eastAsia"/>
          <w:sz w:val="26"/>
          <w:szCs w:val="26"/>
        </w:rPr>
        <w:t>，</w:t>
      </w:r>
      <w:r w:rsidRPr="00856F0D">
        <w:rPr>
          <w:rFonts w:ascii="標楷體" w:eastAsia="標楷體" w:hAnsi="標楷體" w:cs="SimSun"/>
          <w:sz w:val="26"/>
          <w:szCs w:val="26"/>
        </w:rPr>
        <w:t>確保申訴過程之平等</w:t>
      </w:r>
      <w:r w:rsidRPr="00856F0D">
        <w:rPr>
          <w:rFonts w:ascii="標楷體" w:eastAsia="標楷體" w:hAnsi="標楷體" w:cs="SimSun" w:hint="eastAsia"/>
          <w:sz w:val="26"/>
          <w:szCs w:val="26"/>
        </w:rPr>
        <w:t>、</w:t>
      </w:r>
      <w:r w:rsidRPr="00856F0D">
        <w:rPr>
          <w:rFonts w:ascii="標楷體" w:eastAsia="標楷體" w:hAnsi="標楷體" w:cs="SimSun"/>
          <w:spacing w:val="-1"/>
          <w:sz w:val="26"/>
          <w:szCs w:val="26"/>
        </w:rPr>
        <w:t>透明</w:t>
      </w:r>
      <w:r w:rsidRPr="00856F0D">
        <w:rPr>
          <w:rFonts w:ascii="標楷體" w:eastAsia="標楷體" w:hAnsi="標楷體" w:cs="SimSun" w:hint="eastAsia"/>
          <w:spacing w:val="-1"/>
          <w:sz w:val="26"/>
          <w:szCs w:val="26"/>
        </w:rPr>
        <w:t>。</w:t>
      </w:r>
      <w:r w:rsidRPr="00856F0D">
        <w:rPr>
          <w:rFonts w:ascii="標楷體" w:eastAsia="標楷體" w:hAnsi="標楷體" w:cs="SimSun"/>
          <w:sz w:val="26"/>
          <w:szCs w:val="26"/>
        </w:rPr>
        <w:t>申訴管道應簡明</w:t>
      </w:r>
      <w:r w:rsidRPr="00856F0D">
        <w:rPr>
          <w:rFonts w:ascii="標楷體" w:eastAsia="標楷體" w:hAnsi="標楷體" w:cs="SimSun" w:hint="eastAsia"/>
          <w:sz w:val="26"/>
          <w:szCs w:val="26"/>
        </w:rPr>
        <w:t>、</w:t>
      </w:r>
      <w:r w:rsidRPr="00856F0D">
        <w:rPr>
          <w:rFonts w:ascii="標楷體" w:eastAsia="標楷體" w:hAnsi="標楷體" w:cs="SimSun"/>
          <w:sz w:val="26"/>
          <w:szCs w:val="26"/>
        </w:rPr>
        <w:t>便捷與</w:t>
      </w:r>
      <w:proofErr w:type="gramStart"/>
      <w:r w:rsidRPr="00856F0D">
        <w:rPr>
          <w:rFonts w:ascii="標楷體" w:eastAsia="標楷體" w:hAnsi="標楷體" w:cs="SimSun"/>
          <w:sz w:val="26"/>
          <w:szCs w:val="26"/>
        </w:rPr>
        <w:t>暢通</w:t>
      </w:r>
      <w:r w:rsidRPr="00856F0D">
        <w:rPr>
          <w:rFonts w:ascii="標楷體" w:eastAsia="標楷體" w:hAnsi="標楷體" w:cs="SimSun" w:hint="eastAsia"/>
          <w:sz w:val="26"/>
          <w:szCs w:val="26"/>
        </w:rPr>
        <w:t>，</w:t>
      </w:r>
      <w:proofErr w:type="gramEnd"/>
      <w:r w:rsidRPr="00856F0D">
        <w:rPr>
          <w:rFonts w:ascii="標楷體" w:eastAsia="標楷體" w:hAnsi="標楷體" w:cs="SimSun"/>
          <w:sz w:val="26"/>
          <w:szCs w:val="26"/>
        </w:rPr>
        <w:t>且對員工之申訴</w:t>
      </w:r>
      <w:proofErr w:type="gramStart"/>
      <w:r w:rsidRPr="00856F0D">
        <w:rPr>
          <w:rFonts w:ascii="標楷體" w:eastAsia="標楷體" w:hAnsi="標楷體" w:cs="SimSun"/>
          <w:sz w:val="26"/>
          <w:szCs w:val="26"/>
        </w:rPr>
        <w:t>應予以妥適</w:t>
      </w:r>
      <w:proofErr w:type="gramEnd"/>
      <w:r w:rsidRPr="00856F0D">
        <w:rPr>
          <w:rFonts w:ascii="標楷體" w:eastAsia="標楷體" w:hAnsi="標楷體" w:cs="SimSun"/>
          <w:sz w:val="26"/>
          <w:szCs w:val="26"/>
        </w:rPr>
        <w:t>之回應</w:t>
      </w:r>
      <w:r w:rsidRPr="00856F0D">
        <w:rPr>
          <w:rFonts w:ascii="標楷體" w:eastAsia="標楷體" w:hAnsi="標楷體" w:cs="SimSun" w:hint="eastAsia"/>
          <w:sz w:val="26"/>
          <w:szCs w:val="26"/>
        </w:rPr>
        <w:t>。</w:t>
      </w:r>
    </w:p>
    <w:p w:rsidR="0022320E" w:rsidRPr="00856F0D" w:rsidRDefault="0022320E" w:rsidP="00E36CDF">
      <w:pPr>
        <w:pStyle w:val="a3"/>
        <w:tabs>
          <w:tab w:val="left" w:pos="1418"/>
        </w:tabs>
        <w:autoSpaceDE w:val="0"/>
        <w:autoSpaceDN w:val="0"/>
        <w:spacing w:line="400" w:lineRule="exact"/>
        <w:ind w:leftChars="0" w:left="1425" w:right="-7"/>
        <w:jc w:val="both"/>
        <w:rPr>
          <w:rFonts w:ascii="標楷體" w:eastAsia="標楷體" w:hAnsi="標楷體" w:cs="SimSun"/>
          <w:spacing w:val="-5"/>
          <w:sz w:val="26"/>
          <w:szCs w:val="26"/>
        </w:rPr>
      </w:pPr>
    </w:p>
    <w:p w:rsidR="0022320E"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sz w:val="26"/>
          <w:szCs w:val="26"/>
        </w:rPr>
        <w:t>本公司應提供員工資訊</w:t>
      </w:r>
      <w:r w:rsidRPr="00856F0D">
        <w:rPr>
          <w:rFonts w:ascii="標楷體" w:eastAsia="標楷體" w:hAnsi="標楷體" w:cs="SimSun" w:hint="eastAsia"/>
          <w:sz w:val="26"/>
          <w:szCs w:val="26"/>
        </w:rPr>
        <w:t>，</w:t>
      </w:r>
      <w:r w:rsidRPr="00856F0D">
        <w:rPr>
          <w:rFonts w:ascii="標楷體" w:eastAsia="標楷體" w:hAnsi="標楷體" w:cs="SimSun"/>
          <w:sz w:val="26"/>
          <w:szCs w:val="26"/>
        </w:rPr>
        <w:t>使其了解依營運所在地國家之勞動法律其所享有之權利</w:t>
      </w:r>
      <w:r w:rsidRPr="00856F0D">
        <w:rPr>
          <w:rFonts w:ascii="標楷體" w:eastAsia="標楷體" w:hAnsi="標楷體" w:cs="SimSun" w:hint="eastAsia"/>
          <w:sz w:val="26"/>
          <w:szCs w:val="26"/>
        </w:rPr>
        <w:t>。</w:t>
      </w:r>
    </w:p>
    <w:p w:rsidR="0022320E" w:rsidRPr="00856F0D" w:rsidRDefault="0022320E" w:rsidP="00E36CDF">
      <w:pPr>
        <w:pStyle w:val="a3"/>
        <w:tabs>
          <w:tab w:val="left" w:pos="1418"/>
        </w:tabs>
        <w:autoSpaceDE w:val="0"/>
        <w:autoSpaceDN w:val="0"/>
        <w:spacing w:line="400" w:lineRule="exact"/>
        <w:ind w:leftChars="0" w:left="1425" w:right="-7"/>
        <w:jc w:val="both"/>
        <w:rPr>
          <w:rFonts w:ascii="標楷體" w:eastAsia="標楷體" w:hAnsi="標楷體" w:cs="SimSun"/>
          <w:spacing w:val="-5"/>
          <w:sz w:val="26"/>
          <w:szCs w:val="26"/>
        </w:rPr>
      </w:pPr>
    </w:p>
    <w:p w:rsidR="0022320E"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hint="eastAsia"/>
          <w:spacing w:val="-3"/>
          <w:sz w:val="26"/>
          <w:szCs w:val="26"/>
        </w:rPr>
        <w:t>本公司</w:t>
      </w:r>
      <w:r w:rsidRPr="00856F0D">
        <w:rPr>
          <w:rFonts w:ascii="標楷體" w:eastAsia="標楷體" w:hAnsi="標楷體" w:cs="SimSun"/>
          <w:sz w:val="26"/>
          <w:szCs w:val="26"/>
        </w:rPr>
        <w:t>提供員工安全與健康之工作環境</w:t>
      </w:r>
      <w:r w:rsidRPr="00856F0D">
        <w:rPr>
          <w:rFonts w:ascii="標楷體" w:eastAsia="標楷體" w:hAnsi="標楷體" w:cs="SimSun" w:hint="eastAsia"/>
          <w:sz w:val="26"/>
          <w:szCs w:val="26"/>
        </w:rPr>
        <w:t>，</w:t>
      </w:r>
      <w:r w:rsidRPr="00856F0D">
        <w:rPr>
          <w:rFonts w:ascii="標楷體" w:eastAsia="標楷體" w:hAnsi="標楷體" w:cs="SimSun"/>
          <w:sz w:val="26"/>
          <w:szCs w:val="26"/>
        </w:rPr>
        <w:t>包括提供必要之健康與急救設施</w:t>
      </w:r>
      <w:r w:rsidRPr="00856F0D">
        <w:rPr>
          <w:rFonts w:ascii="標楷體" w:eastAsia="標楷體" w:hAnsi="標楷體" w:cs="SimSun" w:hint="eastAsia"/>
          <w:sz w:val="26"/>
          <w:szCs w:val="26"/>
        </w:rPr>
        <w:t>，</w:t>
      </w:r>
      <w:r w:rsidRPr="00856F0D">
        <w:rPr>
          <w:rFonts w:ascii="標楷體" w:eastAsia="標楷體" w:hAnsi="標楷體" w:cs="SimSun"/>
          <w:sz w:val="26"/>
          <w:szCs w:val="26"/>
        </w:rPr>
        <w:t>並致力於降低</w:t>
      </w:r>
      <w:r w:rsidRPr="00856F0D">
        <w:rPr>
          <w:rFonts w:ascii="標楷體" w:eastAsia="標楷體" w:hAnsi="標楷體" w:cs="SimSun"/>
          <w:spacing w:val="-1"/>
          <w:sz w:val="26"/>
          <w:szCs w:val="26"/>
        </w:rPr>
        <w:t>對員工</w:t>
      </w:r>
      <w:r w:rsidRPr="00856F0D">
        <w:rPr>
          <w:rFonts w:ascii="標楷體" w:eastAsia="標楷體" w:hAnsi="標楷體" w:cs="SimSun"/>
          <w:sz w:val="26"/>
          <w:szCs w:val="26"/>
        </w:rPr>
        <w:t>安全與健康之危害因子</w:t>
      </w:r>
      <w:r w:rsidRPr="00856F0D">
        <w:rPr>
          <w:rFonts w:ascii="標楷體" w:eastAsia="標楷體" w:hAnsi="標楷體" w:cs="SimSun" w:hint="eastAsia"/>
          <w:sz w:val="26"/>
          <w:szCs w:val="26"/>
        </w:rPr>
        <w:t>，</w:t>
      </w:r>
      <w:r w:rsidRPr="00856F0D">
        <w:rPr>
          <w:rFonts w:ascii="標楷體" w:eastAsia="標楷體" w:hAnsi="標楷體" w:cs="SimSun"/>
          <w:sz w:val="26"/>
          <w:szCs w:val="26"/>
        </w:rPr>
        <w:t>以預防職業上災害</w:t>
      </w:r>
      <w:r w:rsidRPr="00856F0D">
        <w:rPr>
          <w:rFonts w:ascii="標楷體" w:eastAsia="標楷體" w:hAnsi="標楷體" w:cs="SimSun" w:hint="eastAsia"/>
          <w:sz w:val="26"/>
          <w:szCs w:val="26"/>
        </w:rPr>
        <w:t>，並</w:t>
      </w:r>
      <w:r w:rsidRPr="00856F0D">
        <w:rPr>
          <w:rFonts w:ascii="標楷體" w:eastAsia="標楷體" w:hAnsi="標楷體" w:cs="SimSun" w:hint="eastAsia"/>
          <w:spacing w:val="-1"/>
          <w:sz w:val="26"/>
          <w:szCs w:val="26"/>
        </w:rPr>
        <w:t>宜定期</w:t>
      </w:r>
      <w:r w:rsidRPr="00856F0D">
        <w:rPr>
          <w:rFonts w:ascii="標楷體" w:eastAsia="標楷體" w:hAnsi="標楷體" w:cs="SimSun"/>
          <w:sz w:val="26"/>
          <w:szCs w:val="26"/>
        </w:rPr>
        <w:t>對員工實施安全與健康教育訓練。</w:t>
      </w:r>
    </w:p>
    <w:p w:rsidR="00BA1915" w:rsidRPr="00856F0D" w:rsidRDefault="00BA1915" w:rsidP="00E36CDF">
      <w:pPr>
        <w:pStyle w:val="a3"/>
        <w:jc w:val="both"/>
        <w:rPr>
          <w:rFonts w:ascii="標楷體" w:eastAsia="標楷體" w:hAnsi="標楷體" w:cs="SimSun"/>
          <w:spacing w:val="-5"/>
          <w:sz w:val="26"/>
          <w:szCs w:val="26"/>
        </w:rPr>
      </w:pPr>
    </w:p>
    <w:p w:rsidR="0022320E"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hint="eastAsia"/>
          <w:spacing w:val="-3"/>
          <w:sz w:val="26"/>
          <w:szCs w:val="26"/>
        </w:rPr>
        <w:t>本公司</w:t>
      </w:r>
      <w:r w:rsidRPr="00856F0D">
        <w:rPr>
          <w:rFonts w:ascii="標楷體" w:eastAsia="標楷體" w:hAnsi="標楷體" w:cs="SimSun"/>
          <w:sz w:val="26"/>
          <w:szCs w:val="26"/>
        </w:rPr>
        <w:t>為員工之職</w:t>
      </w:r>
      <w:proofErr w:type="gramStart"/>
      <w:r w:rsidRPr="00856F0D">
        <w:rPr>
          <w:rFonts w:ascii="標楷體" w:eastAsia="標楷體" w:hAnsi="標楷體" w:cs="SimSun"/>
          <w:sz w:val="26"/>
          <w:szCs w:val="26"/>
        </w:rPr>
        <w:t>涯</w:t>
      </w:r>
      <w:proofErr w:type="gramEnd"/>
      <w:r w:rsidRPr="00856F0D">
        <w:rPr>
          <w:rFonts w:ascii="標楷體" w:eastAsia="標楷體" w:hAnsi="標楷體" w:cs="SimSun"/>
          <w:sz w:val="26"/>
          <w:szCs w:val="26"/>
        </w:rPr>
        <w:t>發展創造良好環境</w:t>
      </w:r>
      <w:r w:rsidRPr="00856F0D">
        <w:rPr>
          <w:rFonts w:ascii="標楷體" w:eastAsia="標楷體" w:hAnsi="標楷體" w:cs="SimSun" w:hint="eastAsia"/>
          <w:sz w:val="26"/>
          <w:szCs w:val="26"/>
        </w:rPr>
        <w:t>，</w:t>
      </w:r>
      <w:r w:rsidRPr="00856F0D">
        <w:rPr>
          <w:rFonts w:ascii="標楷體" w:eastAsia="標楷體" w:hAnsi="標楷體" w:cs="SimSun"/>
          <w:sz w:val="26"/>
          <w:szCs w:val="26"/>
        </w:rPr>
        <w:t>並建立有效之職</w:t>
      </w:r>
      <w:proofErr w:type="gramStart"/>
      <w:r w:rsidRPr="00856F0D">
        <w:rPr>
          <w:rFonts w:ascii="標楷體" w:eastAsia="標楷體" w:hAnsi="標楷體" w:cs="SimSun"/>
          <w:sz w:val="26"/>
          <w:szCs w:val="26"/>
        </w:rPr>
        <w:t>涯</w:t>
      </w:r>
      <w:proofErr w:type="gramEnd"/>
      <w:r w:rsidRPr="00856F0D">
        <w:rPr>
          <w:rFonts w:ascii="標楷體" w:eastAsia="標楷體" w:hAnsi="標楷體" w:cs="SimSun"/>
          <w:sz w:val="26"/>
          <w:szCs w:val="26"/>
        </w:rPr>
        <w:t>能力發展培訓計畫。</w:t>
      </w:r>
    </w:p>
    <w:p w:rsidR="0022320E" w:rsidRPr="00856F0D" w:rsidRDefault="0022320E" w:rsidP="00E36CDF">
      <w:pPr>
        <w:pStyle w:val="a3"/>
        <w:tabs>
          <w:tab w:val="left" w:pos="1418"/>
        </w:tabs>
        <w:autoSpaceDE w:val="0"/>
        <w:autoSpaceDN w:val="0"/>
        <w:spacing w:line="400" w:lineRule="exact"/>
        <w:ind w:leftChars="0" w:left="1425" w:right="-7"/>
        <w:jc w:val="both"/>
        <w:rPr>
          <w:rFonts w:ascii="標楷體" w:eastAsia="標楷體" w:hAnsi="標楷體"/>
          <w:sz w:val="26"/>
          <w:szCs w:val="26"/>
        </w:rPr>
      </w:pPr>
      <w:r w:rsidRPr="00856F0D">
        <w:rPr>
          <w:rFonts w:ascii="標楷體" w:eastAsia="標楷體" w:hAnsi="標楷體" w:cs="SimSun" w:hint="eastAsia"/>
          <w:spacing w:val="-3"/>
          <w:sz w:val="26"/>
          <w:szCs w:val="26"/>
        </w:rPr>
        <w:t>本公司</w:t>
      </w:r>
      <w:r w:rsidRPr="00856F0D">
        <w:rPr>
          <w:rFonts w:ascii="標楷體" w:eastAsia="標楷體" w:hAnsi="標楷體"/>
          <w:sz w:val="26"/>
          <w:szCs w:val="26"/>
        </w:rPr>
        <w:t>應訂定及實施合理員工福利措施（包括薪酬、休假及其他福利等），並將經營績效或成果適當反映於員工薪酬，以確保人力資源之招募、留任和鼓勵，達成永續經營之目標。</w:t>
      </w:r>
    </w:p>
    <w:p w:rsidR="0022320E" w:rsidRPr="00856F0D" w:rsidRDefault="0022320E" w:rsidP="00E36CDF">
      <w:pPr>
        <w:pStyle w:val="a3"/>
        <w:tabs>
          <w:tab w:val="left" w:pos="1418"/>
        </w:tabs>
        <w:autoSpaceDE w:val="0"/>
        <w:autoSpaceDN w:val="0"/>
        <w:spacing w:line="400" w:lineRule="exact"/>
        <w:ind w:leftChars="0" w:left="1425" w:right="-7"/>
        <w:jc w:val="both"/>
        <w:rPr>
          <w:rFonts w:ascii="標楷體" w:eastAsia="標楷體" w:hAnsi="標楷體" w:cs="SimSun"/>
          <w:spacing w:val="-5"/>
          <w:sz w:val="26"/>
          <w:szCs w:val="26"/>
        </w:rPr>
      </w:pPr>
    </w:p>
    <w:p w:rsidR="0022320E"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sz w:val="26"/>
          <w:szCs w:val="26"/>
        </w:rPr>
        <w:t>本公司建立員工</w:t>
      </w:r>
      <w:r w:rsidRPr="00856F0D">
        <w:rPr>
          <w:rFonts w:ascii="標楷體" w:eastAsia="標楷體" w:hAnsi="標楷體" w:cs="SimSun" w:hint="eastAsia"/>
          <w:sz w:val="26"/>
          <w:szCs w:val="26"/>
        </w:rPr>
        <w:t>定期</w:t>
      </w:r>
      <w:r w:rsidRPr="00856F0D">
        <w:rPr>
          <w:rFonts w:ascii="標楷體" w:eastAsia="標楷體" w:hAnsi="標楷體" w:cs="SimSun"/>
          <w:sz w:val="26"/>
          <w:szCs w:val="26"/>
        </w:rPr>
        <w:t>溝通對話</w:t>
      </w:r>
      <w:r w:rsidRPr="00856F0D">
        <w:rPr>
          <w:rFonts w:ascii="標楷體" w:eastAsia="標楷體" w:hAnsi="標楷體" w:cs="SimSun" w:hint="eastAsia"/>
          <w:sz w:val="26"/>
          <w:szCs w:val="26"/>
        </w:rPr>
        <w:t>之</w:t>
      </w:r>
      <w:r w:rsidRPr="00856F0D">
        <w:rPr>
          <w:rFonts w:ascii="標楷體" w:eastAsia="標楷體" w:hAnsi="標楷體" w:cs="SimSun"/>
          <w:sz w:val="26"/>
          <w:szCs w:val="26"/>
        </w:rPr>
        <w:t>管道</w:t>
      </w:r>
      <w:r w:rsidRPr="00856F0D">
        <w:rPr>
          <w:rFonts w:ascii="標楷體" w:eastAsia="標楷體" w:hAnsi="標楷體" w:cs="SimSun" w:hint="eastAsia"/>
          <w:sz w:val="26"/>
          <w:szCs w:val="26"/>
        </w:rPr>
        <w:t>，</w:t>
      </w:r>
      <w:r w:rsidRPr="00856F0D">
        <w:rPr>
          <w:rFonts w:ascii="標楷體" w:eastAsia="標楷體" w:hAnsi="標楷體" w:cs="SimSun"/>
          <w:sz w:val="26"/>
          <w:szCs w:val="26"/>
        </w:rPr>
        <w:t>讓員工對於公司之經營管理活動和決策</w:t>
      </w:r>
      <w:r w:rsidRPr="00856F0D">
        <w:rPr>
          <w:rFonts w:ascii="標楷體" w:eastAsia="標楷體" w:hAnsi="標楷體" w:cs="SimSun" w:hint="eastAsia"/>
          <w:sz w:val="26"/>
          <w:szCs w:val="26"/>
        </w:rPr>
        <w:t>，</w:t>
      </w:r>
      <w:r w:rsidRPr="00856F0D">
        <w:rPr>
          <w:rFonts w:ascii="標楷體" w:eastAsia="標楷體" w:hAnsi="標楷體" w:cs="SimSun"/>
          <w:sz w:val="26"/>
          <w:szCs w:val="26"/>
        </w:rPr>
        <w:t>有</w:t>
      </w:r>
      <w:r w:rsidRPr="00856F0D">
        <w:rPr>
          <w:rFonts w:ascii="標楷體" w:eastAsia="標楷體" w:hAnsi="標楷體" w:cs="SimSun"/>
          <w:spacing w:val="-1"/>
          <w:sz w:val="26"/>
          <w:szCs w:val="26"/>
        </w:rPr>
        <w:t>獲得資</w:t>
      </w:r>
      <w:r w:rsidRPr="00856F0D">
        <w:rPr>
          <w:rFonts w:ascii="標楷體" w:eastAsia="標楷體" w:hAnsi="標楷體" w:cs="SimSun"/>
          <w:sz w:val="26"/>
          <w:szCs w:val="26"/>
        </w:rPr>
        <w:t>訊及表達意見之權利。</w:t>
      </w:r>
    </w:p>
    <w:p w:rsidR="0022320E" w:rsidRPr="00856F0D" w:rsidRDefault="0022320E" w:rsidP="00E36CDF">
      <w:pPr>
        <w:pStyle w:val="a3"/>
        <w:tabs>
          <w:tab w:val="left" w:pos="1418"/>
        </w:tabs>
        <w:autoSpaceDE w:val="0"/>
        <w:autoSpaceDN w:val="0"/>
        <w:spacing w:line="400" w:lineRule="exact"/>
        <w:ind w:leftChars="0" w:left="1425" w:right="-7"/>
        <w:jc w:val="both"/>
        <w:rPr>
          <w:rFonts w:ascii="標楷體" w:eastAsia="標楷體" w:hAnsi="標楷體"/>
          <w:sz w:val="26"/>
          <w:szCs w:val="26"/>
        </w:rPr>
      </w:pPr>
      <w:r w:rsidRPr="00856F0D">
        <w:rPr>
          <w:rFonts w:ascii="標楷體" w:eastAsia="標楷體" w:hAnsi="標楷體" w:cs="SimSun" w:hint="eastAsia"/>
          <w:spacing w:val="-3"/>
          <w:sz w:val="26"/>
          <w:szCs w:val="26"/>
        </w:rPr>
        <w:t>本</w:t>
      </w:r>
      <w:r w:rsidRPr="00856F0D">
        <w:rPr>
          <w:rFonts w:ascii="標楷體" w:eastAsia="標楷體" w:hAnsi="標楷體"/>
          <w:sz w:val="26"/>
          <w:szCs w:val="26"/>
        </w:rPr>
        <w:t>公司應尊重員工代表針對工作條件行使協商之權力，並提供員工必要之資訊與硬體設施，以促進雇主與員工及員工代表間之協商與合作。</w:t>
      </w:r>
    </w:p>
    <w:p w:rsidR="0022320E" w:rsidRPr="00856F0D" w:rsidRDefault="0022320E" w:rsidP="00E36CDF">
      <w:pPr>
        <w:pStyle w:val="a3"/>
        <w:tabs>
          <w:tab w:val="left" w:pos="1418"/>
        </w:tabs>
        <w:autoSpaceDE w:val="0"/>
        <w:autoSpaceDN w:val="0"/>
        <w:spacing w:line="400" w:lineRule="exact"/>
        <w:ind w:leftChars="0" w:left="1425" w:right="-7"/>
        <w:jc w:val="both"/>
        <w:rPr>
          <w:rFonts w:ascii="標楷體" w:eastAsia="標楷體" w:hAnsi="標楷體"/>
          <w:sz w:val="26"/>
          <w:szCs w:val="26"/>
        </w:rPr>
      </w:pPr>
      <w:r w:rsidRPr="00856F0D">
        <w:rPr>
          <w:rFonts w:ascii="標楷體" w:eastAsia="標楷體" w:hAnsi="標楷體" w:cs="SimSun" w:hint="eastAsia"/>
          <w:spacing w:val="-3"/>
          <w:sz w:val="26"/>
          <w:szCs w:val="26"/>
        </w:rPr>
        <w:t>本</w:t>
      </w:r>
      <w:r w:rsidRPr="00856F0D">
        <w:rPr>
          <w:rFonts w:ascii="標楷體" w:eastAsia="標楷體" w:hAnsi="標楷體"/>
          <w:sz w:val="26"/>
          <w:szCs w:val="26"/>
        </w:rPr>
        <w:t>公司應以合理方式通知對員工可能造成重大影響之營運變動。</w:t>
      </w:r>
    </w:p>
    <w:p w:rsidR="0022320E" w:rsidRPr="00856F0D" w:rsidRDefault="0022320E" w:rsidP="00E36CDF">
      <w:pPr>
        <w:pStyle w:val="a3"/>
        <w:tabs>
          <w:tab w:val="left" w:pos="1418"/>
        </w:tabs>
        <w:autoSpaceDE w:val="0"/>
        <w:autoSpaceDN w:val="0"/>
        <w:spacing w:line="400" w:lineRule="exact"/>
        <w:ind w:leftChars="0" w:left="1425" w:right="-7"/>
        <w:jc w:val="both"/>
        <w:rPr>
          <w:rFonts w:ascii="標楷體" w:eastAsia="標楷體" w:hAnsi="標楷體" w:cs="SimSun"/>
          <w:spacing w:val="-5"/>
          <w:sz w:val="26"/>
          <w:szCs w:val="26"/>
        </w:rPr>
      </w:pPr>
    </w:p>
    <w:p w:rsidR="0022320E"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hint="eastAsia"/>
          <w:spacing w:val="-3"/>
          <w:sz w:val="26"/>
          <w:szCs w:val="26"/>
        </w:rPr>
        <w:t>本</w:t>
      </w:r>
      <w:r w:rsidRPr="00856F0D">
        <w:rPr>
          <w:rFonts w:ascii="標楷體" w:eastAsia="標楷體" w:hAnsi="標楷體"/>
          <w:sz w:val="26"/>
          <w:szCs w:val="26"/>
        </w:rPr>
        <w:t>公司對其產品或服務所面對之客戶或消費者，宜以公平合理之方式對待，其方式包括訂約公平誠信、注意與忠實義務、廣告招攬真實、商品或服務適合度、告知與揭露、酬金與業績衡平、申訴保障、業務人員專業性等原則，並訂定相關執行策略及具體措施。</w:t>
      </w:r>
    </w:p>
    <w:p w:rsidR="0022320E" w:rsidRPr="00856F0D" w:rsidRDefault="0022320E" w:rsidP="00E36CDF">
      <w:pPr>
        <w:pStyle w:val="a3"/>
        <w:tabs>
          <w:tab w:val="left" w:pos="1418"/>
        </w:tabs>
        <w:autoSpaceDE w:val="0"/>
        <w:autoSpaceDN w:val="0"/>
        <w:spacing w:line="400" w:lineRule="exact"/>
        <w:ind w:leftChars="0" w:left="1425" w:right="-7"/>
        <w:jc w:val="both"/>
        <w:rPr>
          <w:rFonts w:ascii="標楷體" w:eastAsia="標楷體" w:hAnsi="標楷體" w:cs="SimSun"/>
          <w:spacing w:val="-5"/>
          <w:sz w:val="26"/>
          <w:szCs w:val="26"/>
        </w:rPr>
      </w:pPr>
    </w:p>
    <w:p w:rsidR="0022320E"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hint="eastAsia"/>
          <w:spacing w:val="-3"/>
          <w:sz w:val="26"/>
          <w:szCs w:val="26"/>
        </w:rPr>
        <w:t>本</w:t>
      </w:r>
      <w:r w:rsidRPr="00856F0D">
        <w:rPr>
          <w:rFonts w:ascii="標楷體" w:eastAsia="標楷體" w:hAnsi="標楷體"/>
          <w:sz w:val="26"/>
          <w:szCs w:val="26"/>
        </w:rPr>
        <w:t>公司應對產品與服務負責並重視行銷倫理。其研發、採購、生產、作業及服務流程，應確保產品及服務資訊之透明性及安全性，制定且公開其消費者權益政策，並落實於營運活動，以防止產品或服務損害消費者權益、健康與安全。</w:t>
      </w:r>
    </w:p>
    <w:p w:rsidR="0022320E" w:rsidRDefault="0022320E" w:rsidP="00E36CDF">
      <w:pPr>
        <w:pStyle w:val="a3"/>
        <w:spacing w:line="400" w:lineRule="exact"/>
        <w:jc w:val="both"/>
        <w:rPr>
          <w:rFonts w:ascii="標楷體" w:eastAsia="標楷體" w:hAnsi="標楷體" w:cs="SimSun"/>
          <w:strike/>
          <w:spacing w:val="-5"/>
          <w:sz w:val="26"/>
          <w:szCs w:val="26"/>
        </w:rPr>
      </w:pPr>
    </w:p>
    <w:p w:rsidR="006A7F28" w:rsidRPr="00856F0D" w:rsidRDefault="006A7F28" w:rsidP="00E36CDF">
      <w:pPr>
        <w:pStyle w:val="a3"/>
        <w:spacing w:line="400" w:lineRule="exact"/>
        <w:jc w:val="both"/>
        <w:rPr>
          <w:rFonts w:ascii="標楷體" w:eastAsia="標楷體" w:hAnsi="標楷體" w:cs="SimSun"/>
          <w:strike/>
          <w:spacing w:val="-5"/>
          <w:sz w:val="26"/>
          <w:szCs w:val="26"/>
        </w:rPr>
      </w:pPr>
    </w:p>
    <w:p w:rsidR="00123193"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hint="eastAsia"/>
          <w:spacing w:val="-3"/>
          <w:sz w:val="26"/>
          <w:szCs w:val="26"/>
        </w:rPr>
        <w:lastRenderedPageBreak/>
        <w:t>本</w:t>
      </w:r>
      <w:r w:rsidRPr="00856F0D">
        <w:rPr>
          <w:rFonts w:ascii="標楷體" w:eastAsia="標楷體" w:hAnsi="標楷體"/>
          <w:sz w:val="26"/>
          <w:szCs w:val="26"/>
        </w:rPr>
        <w:t>公司應依政府法規與產業之相關規範，確保產品與服務品質</w:t>
      </w:r>
      <w:r w:rsidR="00123193" w:rsidRPr="00856F0D">
        <w:rPr>
          <w:rFonts w:ascii="標楷體" w:eastAsia="標楷體" w:hAnsi="標楷體" w:hint="eastAsia"/>
          <w:sz w:val="26"/>
          <w:szCs w:val="26"/>
        </w:rPr>
        <w:t>。</w:t>
      </w:r>
    </w:p>
    <w:p w:rsidR="0022320E" w:rsidRPr="00856F0D" w:rsidRDefault="00123193" w:rsidP="00E36CDF">
      <w:pPr>
        <w:pStyle w:val="a3"/>
        <w:tabs>
          <w:tab w:val="left" w:pos="1418"/>
        </w:tabs>
        <w:autoSpaceDE w:val="0"/>
        <w:autoSpaceDN w:val="0"/>
        <w:spacing w:line="400" w:lineRule="exact"/>
        <w:ind w:leftChars="0" w:left="1425" w:right="-7"/>
        <w:jc w:val="both"/>
        <w:rPr>
          <w:rFonts w:ascii="標楷體" w:eastAsia="標楷體" w:hAnsi="標楷體" w:cs="SimSun"/>
          <w:spacing w:val="-5"/>
          <w:sz w:val="26"/>
          <w:szCs w:val="26"/>
        </w:rPr>
      </w:pPr>
      <w:r w:rsidRPr="00856F0D">
        <w:rPr>
          <w:rFonts w:ascii="標楷體" w:eastAsia="標楷體" w:hAnsi="標楷體" w:hint="eastAsia"/>
          <w:sz w:val="26"/>
          <w:szCs w:val="26"/>
        </w:rPr>
        <w:t>本公司</w:t>
      </w:r>
      <w:r w:rsidR="0022320E" w:rsidRPr="00856F0D">
        <w:rPr>
          <w:rFonts w:ascii="標楷體" w:eastAsia="標楷體" w:hAnsi="標楷體"/>
          <w:sz w:val="26"/>
          <w:szCs w:val="26"/>
        </w:rPr>
        <w:t>對產品與服務之顧客健康與安全、客戶隱私、行銷及標示，應遵循相關法規與國際準則，不得有欺騙、誤導、詐欺或任何其他破壞消費者信任、損害消費者權益之行為。</w:t>
      </w:r>
    </w:p>
    <w:p w:rsidR="0022320E" w:rsidRPr="00856F0D" w:rsidRDefault="0022320E" w:rsidP="00E36CDF">
      <w:pPr>
        <w:pStyle w:val="a3"/>
        <w:spacing w:line="400" w:lineRule="exact"/>
        <w:jc w:val="both"/>
        <w:rPr>
          <w:rFonts w:ascii="標楷體" w:eastAsia="標楷體" w:hAnsi="標楷體" w:cs="SimSun"/>
          <w:spacing w:val="-5"/>
          <w:sz w:val="26"/>
          <w:szCs w:val="26"/>
        </w:rPr>
      </w:pPr>
    </w:p>
    <w:p w:rsidR="0022320E" w:rsidRPr="00856F0D" w:rsidRDefault="0022320E"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hint="eastAsia"/>
          <w:spacing w:val="-3"/>
          <w:sz w:val="26"/>
          <w:szCs w:val="26"/>
        </w:rPr>
        <w:t>本</w:t>
      </w:r>
      <w:r w:rsidRPr="00856F0D">
        <w:rPr>
          <w:rFonts w:ascii="標楷體" w:eastAsia="標楷體" w:hAnsi="標楷體"/>
          <w:sz w:val="26"/>
          <w:szCs w:val="26"/>
        </w:rPr>
        <w:t>公司宜評估並管理可能造成營運中斷之各種風險，降低其對於消費者與社會造成之衝擊。</w:t>
      </w:r>
    </w:p>
    <w:p w:rsidR="0022320E" w:rsidRPr="00856F0D" w:rsidRDefault="0022320E" w:rsidP="00E36CDF">
      <w:pPr>
        <w:pStyle w:val="a3"/>
        <w:tabs>
          <w:tab w:val="left" w:pos="1418"/>
        </w:tabs>
        <w:autoSpaceDE w:val="0"/>
        <w:autoSpaceDN w:val="0"/>
        <w:spacing w:line="400" w:lineRule="exact"/>
        <w:ind w:leftChars="0" w:left="1425" w:right="-7"/>
        <w:jc w:val="both"/>
        <w:rPr>
          <w:rFonts w:ascii="標楷體" w:eastAsia="標楷體" w:hAnsi="標楷體" w:cs="SimSun"/>
          <w:spacing w:val="-5"/>
          <w:sz w:val="26"/>
          <w:szCs w:val="26"/>
        </w:rPr>
      </w:pPr>
      <w:r w:rsidRPr="00856F0D">
        <w:rPr>
          <w:rFonts w:ascii="標楷體" w:eastAsia="標楷體" w:hAnsi="標楷體"/>
          <w:sz w:val="26"/>
          <w:szCs w:val="26"/>
        </w:rPr>
        <w:t>公司宜對其產品與服務提供透明且有效之消費者申訴程序，公平、即時處理消費者之申訴，並應遵守個人資料保護法等相關法規，確實尊重消費者之隱私權，保護消費者提供之個人資料。</w:t>
      </w:r>
    </w:p>
    <w:p w:rsidR="0022320E" w:rsidRPr="00856F0D" w:rsidRDefault="0022320E" w:rsidP="00E36CDF">
      <w:pPr>
        <w:pStyle w:val="a3"/>
        <w:spacing w:line="400" w:lineRule="exact"/>
        <w:jc w:val="both"/>
        <w:rPr>
          <w:rFonts w:ascii="標楷體" w:eastAsia="標楷體" w:hAnsi="標楷體" w:cs="SimSun"/>
          <w:spacing w:val="-5"/>
          <w:sz w:val="26"/>
          <w:szCs w:val="26"/>
        </w:rPr>
      </w:pPr>
    </w:p>
    <w:p w:rsidR="0022320E" w:rsidRPr="00856F0D" w:rsidRDefault="0022320E" w:rsidP="006B161F">
      <w:pPr>
        <w:pStyle w:val="a3"/>
        <w:numPr>
          <w:ilvl w:val="0"/>
          <w:numId w:val="3"/>
        </w:numPr>
        <w:tabs>
          <w:tab w:val="left" w:pos="1418"/>
        </w:tabs>
        <w:autoSpaceDE w:val="0"/>
        <w:autoSpaceDN w:val="0"/>
        <w:spacing w:line="380" w:lineRule="exact"/>
        <w:ind w:leftChars="0" w:left="1423" w:right="-6"/>
        <w:jc w:val="both"/>
        <w:rPr>
          <w:rFonts w:ascii="標楷體" w:eastAsia="標楷體" w:hAnsi="標楷體" w:cs="SimSun"/>
          <w:spacing w:val="-5"/>
          <w:sz w:val="26"/>
          <w:szCs w:val="26"/>
        </w:rPr>
      </w:pPr>
      <w:r w:rsidRPr="00856F0D">
        <w:rPr>
          <w:rFonts w:ascii="標楷體" w:eastAsia="標楷體" w:hAnsi="標楷體" w:cs="SimSun" w:hint="eastAsia"/>
          <w:spacing w:val="-3"/>
          <w:sz w:val="26"/>
          <w:szCs w:val="26"/>
        </w:rPr>
        <w:t>本</w:t>
      </w:r>
      <w:r w:rsidRPr="00856F0D">
        <w:rPr>
          <w:rFonts w:ascii="標楷體" w:eastAsia="標楷體" w:hAnsi="標楷體" w:cs="SimSun" w:hint="eastAsia"/>
          <w:sz w:val="26"/>
          <w:szCs w:val="26"/>
        </w:rPr>
        <w:t>公司應</w:t>
      </w:r>
      <w:r w:rsidRPr="00856F0D">
        <w:rPr>
          <w:rFonts w:ascii="標楷體" w:eastAsia="標楷體" w:hAnsi="標楷體" w:cs="SimSun"/>
          <w:sz w:val="26"/>
          <w:szCs w:val="26"/>
        </w:rPr>
        <w:t>評估採購行為對供應來源社區之環境與社會之影響</w:t>
      </w:r>
      <w:r w:rsidRPr="00856F0D">
        <w:rPr>
          <w:rFonts w:ascii="標楷體" w:eastAsia="標楷體" w:hAnsi="標楷體" w:cs="SimSun" w:hint="eastAsia"/>
          <w:sz w:val="26"/>
          <w:szCs w:val="26"/>
        </w:rPr>
        <w:t>，</w:t>
      </w:r>
      <w:r w:rsidRPr="00856F0D">
        <w:rPr>
          <w:rFonts w:ascii="標楷體" w:eastAsia="標楷體" w:hAnsi="標楷體" w:cs="SimSun"/>
          <w:sz w:val="26"/>
          <w:szCs w:val="26"/>
        </w:rPr>
        <w:t>並與供應商合作</w:t>
      </w:r>
      <w:r w:rsidRPr="00856F0D">
        <w:rPr>
          <w:rFonts w:ascii="標楷體" w:eastAsia="標楷體" w:hAnsi="標楷體" w:cs="SimSun" w:hint="eastAsia"/>
          <w:sz w:val="26"/>
          <w:szCs w:val="26"/>
        </w:rPr>
        <w:t>，</w:t>
      </w:r>
      <w:r w:rsidRPr="00856F0D">
        <w:rPr>
          <w:rFonts w:ascii="標楷體" w:eastAsia="標楷體" w:hAnsi="標楷體" w:cs="SimSun"/>
          <w:sz w:val="26"/>
          <w:szCs w:val="26"/>
        </w:rPr>
        <w:t>共同致力</w:t>
      </w:r>
      <w:r w:rsidRPr="00856F0D">
        <w:rPr>
          <w:rFonts w:ascii="標楷體" w:eastAsia="標楷體" w:hAnsi="標楷體" w:cs="SimSun"/>
          <w:spacing w:val="-1"/>
          <w:sz w:val="26"/>
          <w:szCs w:val="26"/>
        </w:rPr>
        <w:t>落實企</w:t>
      </w:r>
      <w:r w:rsidRPr="00856F0D">
        <w:rPr>
          <w:rFonts w:ascii="標楷體" w:eastAsia="標楷體" w:hAnsi="標楷體" w:cs="SimSun"/>
          <w:sz w:val="26"/>
          <w:szCs w:val="26"/>
        </w:rPr>
        <w:t>業社會責任。</w:t>
      </w:r>
    </w:p>
    <w:p w:rsidR="0022320E" w:rsidRPr="00856F0D" w:rsidRDefault="0022320E" w:rsidP="006B161F">
      <w:pPr>
        <w:pStyle w:val="a3"/>
        <w:tabs>
          <w:tab w:val="left" w:pos="1418"/>
        </w:tabs>
        <w:autoSpaceDE w:val="0"/>
        <w:autoSpaceDN w:val="0"/>
        <w:spacing w:line="380" w:lineRule="exact"/>
        <w:ind w:leftChars="0" w:left="1423" w:right="-6"/>
        <w:jc w:val="both"/>
        <w:rPr>
          <w:rFonts w:ascii="標楷體" w:eastAsia="標楷體" w:hAnsi="標楷體"/>
          <w:sz w:val="26"/>
          <w:szCs w:val="26"/>
        </w:rPr>
      </w:pPr>
      <w:r w:rsidRPr="00856F0D">
        <w:rPr>
          <w:rFonts w:ascii="標楷體" w:eastAsia="標楷體" w:hAnsi="標楷體" w:cs="SimSun" w:hint="eastAsia"/>
          <w:spacing w:val="-3"/>
          <w:sz w:val="26"/>
          <w:szCs w:val="26"/>
        </w:rPr>
        <w:t>本</w:t>
      </w:r>
      <w:r w:rsidRPr="00856F0D">
        <w:rPr>
          <w:rFonts w:ascii="標楷體" w:eastAsia="標楷體" w:hAnsi="標楷體"/>
          <w:sz w:val="26"/>
          <w:szCs w:val="26"/>
        </w:rPr>
        <w:t>公司宜訂定供應商管理政策，要求供應商在環保、職業安全衛生或勞動人權等議題遵循相關規範，於商業往來之前，宜評估其供應商是否有影響環境與社會之紀錄，避免與企業之社會責任政策牴觸者進行交易。</w:t>
      </w:r>
    </w:p>
    <w:p w:rsidR="0022320E" w:rsidRPr="00856F0D" w:rsidRDefault="0022320E" w:rsidP="006B161F">
      <w:pPr>
        <w:pStyle w:val="a3"/>
        <w:tabs>
          <w:tab w:val="left" w:pos="1418"/>
        </w:tabs>
        <w:autoSpaceDE w:val="0"/>
        <w:autoSpaceDN w:val="0"/>
        <w:spacing w:line="380" w:lineRule="exact"/>
        <w:ind w:leftChars="0" w:left="1423" w:right="-6"/>
        <w:jc w:val="both"/>
        <w:rPr>
          <w:rFonts w:ascii="標楷體" w:eastAsia="標楷體" w:hAnsi="標楷體"/>
          <w:sz w:val="26"/>
          <w:szCs w:val="26"/>
        </w:rPr>
      </w:pPr>
      <w:r w:rsidRPr="00856F0D">
        <w:rPr>
          <w:rFonts w:ascii="標楷體" w:eastAsia="標楷體" w:hAnsi="標楷體" w:cs="SimSun" w:hint="eastAsia"/>
          <w:spacing w:val="-3"/>
          <w:sz w:val="26"/>
          <w:szCs w:val="26"/>
        </w:rPr>
        <w:t>本</w:t>
      </w:r>
      <w:r w:rsidRPr="00856F0D">
        <w:rPr>
          <w:rFonts w:ascii="標楷體" w:eastAsia="標楷體" w:hAnsi="標楷體"/>
          <w:sz w:val="26"/>
          <w:szCs w:val="26"/>
        </w:rPr>
        <w:t>公司與其主要供應商簽訂契約時，其內容宜包含遵守雙方之企業社會責任政策，及供應商如涉及違反政策，且對供應來源社區之環境與社會造成顯著影響時，得隨時終止或解除契約之條款。</w:t>
      </w:r>
    </w:p>
    <w:p w:rsidR="0022320E" w:rsidRPr="00856F0D" w:rsidRDefault="0022320E" w:rsidP="00E36CDF">
      <w:pPr>
        <w:pStyle w:val="a3"/>
        <w:tabs>
          <w:tab w:val="left" w:pos="1418"/>
        </w:tabs>
        <w:autoSpaceDE w:val="0"/>
        <w:autoSpaceDN w:val="0"/>
        <w:spacing w:line="400" w:lineRule="exact"/>
        <w:ind w:leftChars="0" w:left="1425" w:right="-7"/>
        <w:jc w:val="both"/>
        <w:rPr>
          <w:rFonts w:ascii="標楷體" w:eastAsia="標楷體" w:hAnsi="標楷體" w:cs="SimSun"/>
          <w:spacing w:val="-5"/>
          <w:sz w:val="26"/>
          <w:szCs w:val="26"/>
        </w:rPr>
      </w:pPr>
    </w:p>
    <w:p w:rsidR="0022320E" w:rsidRPr="00856F0D" w:rsidRDefault="00AD0521"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sz w:val="26"/>
          <w:szCs w:val="26"/>
        </w:rPr>
        <w:t>本公司應評估公司經營對社區之影響</w:t>
      </w:r>
      <w:r w:rsidRPr="00856F0D">
        <w:rPr>
          <w:rFonts w:ascii="標楷體" w:eastAsia="標楷體" w:hAnsi="標楷體" w:cs="SimSun" w:hint="eastAsia"/>
          <w:sz w:val="26"/>
          <w:szCs w:val="26"/>
        </w:rPr>
        <w:t>，</w:t>
      </w:r>
      <w:r w:rsidRPr="00856F0D">
        <w:rPr>
          <w:rFonts w:ascii="標楷體" w:eastAsia="標楷體" w:hAnsi="標楷體" w:cs="SimSun"/>
          <w:sz w:val="26"/>
          <w:szCs w:val="26"/>
        </w:rPr>
        <w:t>並適當聘用公司營運所在地之人力</w:t>
      </w:r>
      <w:r w:rsidRPr="00856F0D">
        <w:rPr>
          <w:rFonts w:ascii="標楷體" w:eastAsia="標楷體" w:hAnsi="標楷體" w:cs="SimSun" w:hint="eastAsia"/>
          <w:sz w:val="26"/>
          <w:szCs w:val="26"/>
        </w:rPr>
        <w:t>，</w:t>
      </w:r>
      <w:r w:rsidRPr="00856F0D">
        <w:rPr>
          <w:rFonts w:ascii="標楷體" w:eastAsia="標楷體" w:hAnsi="標楷體" w:cs="SimSun"/>
          <w:sz w:val="26"/>
          <w:szCs w:val="26"/>
        </w:rPr>
        <w:t>以增</w:t>
      </w:r>
      <w:r w:rsidRPr="00856F0D">
        <w:rPr>
          <w:rFonts w:ascii="標楷體" w:eastAsia="標楷體" w:hAnsi="標楷體" w:cs="SimSun"/>
          <w:spacing w:val="-1"/>
          <w:sz w:val="26"/>
          <w:szCs w:val="26"/>
        </w:rPr>
        <w:t>進社區</w:t>
      </w:r>
      <w:r w:rsidRPr="00856F0D">
        <w:rPr>
          <w:rFonts w:ascii="標楷體" w:eastAsia="標楷體" w:hAnsi="標楷體" w:cs="SimSun"/>
          <w:sz w:val="26"/>
          <w:szCs w:val="26"/>
        </w:rPr>
        <w:t>認同</w:t>
      </w:r>
      <w:r w:rsidRPr="00856F0D">
        <w:rPr>
          <w:rFonts w:ascii="標楷體" w:eastAsia="標楷體" w:hAnsi="標楷體" w:cs="SimSun" w:hint="eastAsia"/>
          <w:sz w:val="26"/>
          <w:szCs w:val="26"/>
        </w:rPr>
        <w:t>。</w:t>
      </w:r>
    </w:p>
    <w:p w:rsidR="00AD0521" w:rsidRPr="00856F0D" w:rsidRDefault="00AD0521" w:rsidP="00E36CDF">
      <w:pPr>
        <w:pStyle w:val="a3"/>
        <w:tabs>
          <w:tab w:val="left" w:pos="1418"/>
        </w:tabs>
        <w:autoSpaceDE w:val="0"/>
        <w:autoSpaceDN w:val="0"/>
        <w:spacing w:line="400" w:lineRule="exact"/>
        <w:ind w:leftChars="0" w:left="1425" w:right="-7"/>
        <w:jc w:val="both"/>
        <w:rPr>
          <w:rFonts w:ascii="標楷體" w:eastAsia="標楷體" w:hAnsi="標楷體" w:cs="SimSun"/>
          <w:sz w:val="26"/>
          <w:szCs w:val="26"/>
        </w:rPr>
      </w:pPr>
      <w:r w:rsidRPr="00856F0D">
        <w:rPr>
          <w:rFonts w:ascii="標楷體" w:eastAsia="標楷體" w:hAnsi="標楷體" w:cs="SimSun"/>
          <w:sz w:val="26"/>
          <w:szCs w:val="26"/>
        </w:rPr>
        <w:t>本公司</w:t>
      </w:r>
      <w:r w:rsidRPr="00856F0D">
        <w:rPr>
          <w:rFonts w:ascii="標楷體" w:eastAsia="標楷體" w:hAnsi="標楷體" w:cs="SimSun"/>
          <w:spacing w:val="-1"/>
          <w:sz w:val="26"/>
          <w:szCs w:val="26"/>
        </w:rPr>
        <w:t>經由</w:t>
      </w:r>
      <w:r w:rsidRPr="00856F0D">
        <w:rPr>
          <w:rFonts w:ascii="標楷體" w:eastAsia="標楷體" w:hAnsi="標楷體" w:cs="SimSun"/>
          <w:sz w:val="26"/>
          <w:szCs w:val="26"/>
        </w:rPr>
        <w:t>捐贈</w:t>
      </w:r>
      <w:r w:rsidRPr="00856F0D">
        <w:rPr>
          <w:rFonts w:ascii="標楷體" w:eastAsia="標楷體" w:hAnsi="標楷體" w:cs="SimSun" w:hint="eastAsia"/>
          <w:sz w:val="26"/>
          <w:szCs w:val="26"/>
        </w:rPr>
        <w:t>、</w:t>
      </w:r>
      <w:r w:rsidRPr="00856F0D">
        <w:rPr>
          <w:rFonts w:ascii="標楷體" w:eastAsia="標楷體" w:hAnsi="標楷體" w:cs="SimSun"/>
          <w:sz w:val="26"/>
          <w:szCs w:val="26"/>
        </w:rPr>
        <w:t>企業志工服務或其他公益專業服務</w:t>
      </w:r>
      <w:r w:rsidRPr="00856F0D">
        <w:rPr>
          <w:rFonts w:ascii="標楷體" w:eastAsia="標楷體" w:hAnsi="標楷體" w:cs="SimSun" w:hint="eastAsia"/>
          <w:sz w:val="26"/>
          <w:szCs w:val="26"/>
        </w:rPr>
        <w:t>，</w:t>
      </w:r>
      <w:r w:rsidRPr="00856F0D">
        <w:rPr>
          <w:rFonts w:ascii="標楷體" w:eastAsia="標楷體" w:hAnsi="標楷體" w:cs="SimSun"/>
          <w:sz w:val="26"/>
          <w:szCs w:val="26"/>
        </w:rPr>
        <w:t>參與社區發展及社區教育之</w:t>
      </w:r>
      <w:r w:rsidRPr="00856F0D">
        <w:rPr>
          <w:rFonts w:ascii="標楷體" w:eastAsia="標楷體" w:hAnsi="標楷體" w:cs="SimSun"/>
          <w:spacing w:val="-1"/>
          <w:sz w:val="26"/>
          <w:szCs w:val="26"/>
        </w:rPr>
        <w:t>公民組</w:t>
      </w:r>
      <w:r w:rsidRPr="00856F0D">
        <w:rPr>
          <w:rFonts w:ascii="標楷體" w:eastAsia="標楷體" w:hAnsi="標楷體" w:cs="SimSun"/>
          <w:sz w:val="26"/>
          <w:szCs w:val="26"/>
        </w:rPr>
        <w:t>織</w:t>
      </w:r>
      <w:r w:rsidRPr="00856F0D">
        <w:rPr>
          <w:rFonts w:ascii="標楷體" w:eastAsia="標楷體" w:hAnsi="標楷體" w:cs="SimSun" w:hint="eastAsia"/>
          <w:sz w:val="26"/>
          <w:szCs w:val="26"/>
        </w:rPr>
        <w:t>、</w:t>
      </w:r>
      <w:r w:rsidRPr="00856F0D">
        <w:rPr>
          <w:rFonts w:ascii="標楷體" w:eastAsia="標楷體" w:hAnsi="標楷體" w:cs="SimSun"/>
          <w:sz w:val="26"/>
          <w:szCs w:val="26"/>
        </w:rPr>
        <w:t>慈善公益團體及地方政府機構之相關活動</w:t>
      </w:r>
      <w:r w:rsidRPr="00856F0D">
        <w:rPr>
          <w:rFonts w:ascii="標楷體" w:eastAsia="標楷體" w:hAnsi="標楷體" w:cs="SimSun" w:hint="eastAsia"/>
          <w:sz w:val="26"/>
          <w:szCs w:val="26"/>
        </w:rPr>
        <w:t>，</w:t>
      </w:r>
      <w:r w:rsidRPr="00856F0D">
        <w:rPr>
          <w:rFonts w:ascii="標楷體" w:eastAsia="標楷體" w:hAnsi="標楷體" w:cs="SimSun"/>
          <w:sz w:val="26"/>
          <w:szCs w:val="26"/>
        </w:rPr>
        <w:t>以促進社區發展。</w:t>
      </w:r>
    </w:p>
    <w:p w:rsidR="00AD0521" w:rsidRPr="00856F0D" w:rsidRDefault="00E007DA" w:rsidP="006B161F">
      <w:pPr>
        <w:tabs>
          <w:tab w:val="left" w:pos="1418"/>
        </w:tabs>
        <w:autoSpaceDE w:val="0"/>
        <w:autoSpaceDN w:val="0"/>
        <w:spacing w:beforeLines="100" w:before="240" w:line="400" w:lineRule="exact"/>
        <w:ind w:right="-6"/>
        <w:jc w:val="center"/>
        <w:rPr>
          <w:rFonts w:ascii="標楷體" w:eastAsia="標楷體" w:hAnsi="標楷體" w:cs="SimSun"/>
          <w:b/>
          <w:spacing w:val="-5"/>
          <w:sz w:val="26"/>
          <w:szCs w:val="26"/>
        </w:rPr>
      </w:pPr>
      <w:r w:rsidRPr="00856F0D">
        <w:rPr>
          <w:rFonts w:ascii="標楷體" w:eastAsia="標楷體" w:hAnsi="標楷體" w:cs="SimSun"/>
          <w:b/>
          <w:sz w:val="26"/>
          <w:szCs w:val="26"/>
        </w:rPr>
        <w:t>第 五 章</w:t>
      </w:r>
      <w:r w:rsidRPr="00856F0D">
        <w:rPr>
          <w:rFonts w:ascii="標楷體" w:eastAsia="標楷體" w:hAnsi="標楷體" w:cs="SimSun"/>
          <w:b/>
          <w:spacing w:val="2"/>
          <w:sz w:val="26"/>
          <w:szCs w:val="26"/>
        </w:rPr>
        <w:t xml:space="preserve"> </w:t>
      </w:r>
      <w:r w:rsidRPr="00856F0D">
        <w:rPr>
          <w:rFonts w:ascii="標楷體" w:eastAsia="標楷體" w:hAnsi="標楷體" w:cs="SimSun"/>
          <w:b/>
          <w:sz w:val="26"/>
          <w:szCs w:val="26"/>
        </w:rPr>
        <w:t>加強企業</w:t>
      </w:r>
      <w:r w:rsidRPr="00856F0D">
        <w:rPr>
          <w:rFonts w:ascii="標楷體" w:eastAsia="標楷體" w:hAnsi="標楷體" w:cs="SimSun" w:hint="eastAsia"/>
          <w:b/>
          <w:sz w:val="26"/>
          <w:szCs w:val="26"/>
        </w:rPr>
        <w:t>永續發展</w:t>
      </w:r>
      <w:r w:rsidRPr="00856F0D">
        <w:rPr>
          <w:rFonts w:ascii="標楷體" w:eastAsia="標楷體" w:hAnsi="標楷體" w:cs="SimSun"/>
          <w:b/>
          <w:sz w:val="26"/>
          <w:szCs w:val="26"/>
        </w:rPr>
        <w:t>資訊揭露</w:t>
      </w:r>
    </w:p>
    <w:p w:rsidR="00E007DA" w:rsidRPr="00856F0D" w:rsidRDefault="00E007DA" w:rsidP="00E007DA">
      <w:pPr>
        <w:pStyle w:val="a3"/>
        <w:tabs>
          <w:tab w:val="left" w:pos="1418"/>
        </w:tabs>
        <w:autoSpaceDE w:val="0"/>
        <w:autoSpaceDN w:val="0"/>
        <w:spacing w:line="400" w:lineRule="exact"/>
        <w:ind w:leftChars="0" w:left="1425" w:right="-7"/>
        <w:rPr>
          <w:rFonts w:ascii="標楷體" w:eastAsia="標楷體" w:hAnsi="標楷體" w:cs="SimSun"/>
          <w:spacing w:val="-5"/>
          <w:sz w:val="26"/>
          <w:szCs w:val="26"/>
        </w:rPr>
      </w:pPr>
    </w:p>
    <w:p w:rsidR="00AD0521" w:rsidRPr="00856F0D" w:rsidRDefault="00E007DA"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sz w:val="26"/>
          <w:szCs w:val="26"/>
        </w:rPr>
        <w:t>本公司依相關法規及</w:t>
      </w:r>
      <w:r w:rsidRPr="00856F0D">
        <w:rPr>
          <w:rFonts w:ascii="標楷體" w:eastAsia="標楷體" w:hAnsi="標楷體" w:cs="SimSun" w:hint="eastAsia"/>
          <w:sz w:val="26"/>
          <w:szCs w:val="26"/>
        </w:rPr>
        <w:t>上市上櫃</w:t>
      </w:r>
      <w:r w:rsidRPr="00856F0D">
        <w:rPr>
          <w:rFonts w:ascii="標楷體" w:eastAsia="標楷體" w:hAnsi="標楷體" w:cs="SimSun"/>
          <w:sz w:val="26"/>
          <w:szCs w:val="26"/>
        </w:rPr>
        <w:t>公司治理實務守則辦理資訊公開，並充分揭露具</w:t>
      </w:r>
      <w:proofErr w:type="gramStart"/>
      <w:r w:rsidRPr="00856F0D">
        <w:rPr>
          <w:rFonts w:ascii="標楷體" w:eastAsia="標楷體" w:hAnsi="標楷體" w:cs="SimSun"/>
          <w:sz w:val="26"/>
          <w:szCs w:val="26"/>
        </w:rPr>
        <w:t>攸</w:t>
      </w:r>
      <w:proofErr w:type="gramEnd"/>
      <w:r w:rsidRPr="00856F0D">
        <w:rPr>
          <w:rFonts w:ascii="標楷體" w:eastAsia="標楷體" w:hAnsi="標楷體" w:cs="SimSun"/>
          <w:sz w:val="26"/>
          <w:szCs w:val="26"/>
        </w:rPr>
        <w:t>關性及可</w:t>
      </w:r>
      <w:r w:rsidRPr="00856F0D">
        <w:rPr>
          <w:rFonts w:ascii="標楷體" w:eastAsia="標楷體" w:hAnsi="標楷體" w:cs="SimSun"/>
          <w:spacing w:val="-1"/>
          <w:sz w:val="26"/>
          <w:szCs w:val="26"/>
        </w:rPr>
        <w:t>靠性之</w:t>
      </w:r>
      <w:r w:rsidRPr="00856F0D">
        <w:rPr>
          <w:rFonts w:ascii="標楷體" w:eastAsia="標楷體" w:hAnsi="標楷體" w:cs="SimSun" w:hint="eastAsia"/>
          <w:spacing w:val="-1"/>
          <w:sz w:val="26"/>
          <w:szCs w:val="26"/>
        </w:rPr>
        <w:t>永續發展</w:t>
      </w:r>
      <w:r w:rsidRPr="00856F0D">
        <w:rPr>
          <w:rFonts w:ascii="標楷體" w:eastAsia="標楷體" w:hAnsi="標楷體" w:cs="SimSun"/>
          <w:sz w:val="26"/>
          <w:szCs w:val="26"/>
        </w:rPr>
        <w:t>相關資訊，以提升資訊透明度。</w:t>
      </w:r>
    </w:p>
    <w:p w:rsidR="00E007DA" w:rsidRPr="00856F0D" w:rsidRDefault="00E007DA" w:rsidP="00E36CDF">
      <w:pPr>
        <w:pStyle w:val="a3"/>
        <w:tabs>
          <w:tab w:val="left" w:pos="1418"/>
        </w:tabs>
        <w:autoSpaceDE w:val="0"/>
        <w:autoSpaceDN w:val="0"/>
        <w:spacing w:line="400" w:lineRule="exact"/>
        <w:ind w:leftChars="0" w:left="1425" w:right="-7"/>
        <w:jc w:val="both"/>
        <w:rPr>
          <w:rFonts w:ascii="標楷體" w:eastAsia="標楷體" w:hAnsi="標楷體" w:cs="SimSun"/>
          <w:sz w:val="26"/>
          <w:szCs w:val="26"/>
        </w:rPr>
      </w:pPr>
      <w:r w:rsidRPr="00856F0D">
        <w:rPr>
          <w:rFonts w:ascii="標楷體" w:eastAsia="標楷體" w:hAnsi="標楷體" w:cs="SimSun"/>
          <w:sz w:val="26"/>
          <w:szCs w:val="26"/>
        </w:rPr>
        <w:t>本</w:t>
      </w:r>
      <w:r w:rsidRPr="00856F0D">
        <w:rPr>
          <w:rFonts w:ascii="標楷體" w:eastAsia="標楷體" w:hAnsi="標楷體" w:cs="SimSun"/>
          <w:spacing w:val="-1"/>
          <w:sz w:val="26"/>
          <w:szCs w:val="26"/>
        </w:rPr>
        <w:t>公司</w:t>
      </w:r>
      <w:r w:rsidRPr="00856F0D">
        <w:rPr>
          <w:rFonts w:ascii="標楷體" w:eastAsia="標楷體" w:hAnsi="標楷體" w:cs="SimSun"/>
          <w:sz w:val="26"/>
          <w:szCs w:val="26"/>
        </w:rPr>
        <w:t>對外揭露</w:t>
      </w:r>
      <w:r w:rsidRPr="00856F0D">
        <w:rPr>
          <w:rFonts w:ascii="標楷體" w:eastAsia="標楷體" w:hAnsi="標楷體" w:cs="SimSun" w:hint="eastAsia"/>
          <w:sz w:val="26"/>
          <w:szCs w:val="26"/>
        </w:rPr>
        <w:t>永續發展</w:t>
      </w:r>
      <w:r w:rsidRPr="00856F0D">
        <w:rPr>
          <w:rFonts w:ascii="標楷體" w:eastAsia="標楷體" w:hAnsi="標楷體" w:cs="SimSun"/>
          <w:sz w:val="26"/>
          <w:szCs w:val="26"/>
        </w:rPr>
        <w:t>之相關資訊如下：</w:t>
      </w:r>
    </w:p>
    <w:p w:rsidR="00E007DA" w:rsidRPr="00856F0D" w:rsidRDefault="00E007DA" w:rsidP="00E36CDF">
      <w:pPr>
        <w:pStyle w:val="a3"/>
        <w:numPr>
          <w:ilvl w:val="0"/>
          <w:numId w:val="9"/>
        </w:numPr>
        <w:tabs>
          <w:tab w:val="left" w:pos="1418"/>
        </w:tabs>
        <w:autoSpaceDE w:val="0"/>
        <w:autoSpaceDN w:val="0"/>
        <w:spacing w:line="400" w:lineRule="exact"/>
        <w:ind w:leftChars="0" w:left="1985" w:right="-7" w:hanging="560"/>
        <w:jc w:val="both"/>
        <w:rPr>
          <w:rFonts w:ascii="標楷體" w:eastAsia="標楷體" w:hAnsi="標楷體" w:cs="SimSun"/>
          <w:spacing w:val="-1"/>
          <w:sz w:val="26"/>
          <w:szCs w:val="26"/>
        </w:rPr>
      </w:pPr>
      <w:r w:rsidRPr="00856F0D">
        <w:rPr>
          <w:rFonts w:ascii="標楷體" w:eastAsia="標楷體" w:hAnsi="標楷體" w:cs="SimSun"/>
          <w:spacing w:val="-3"/>
          <w:sz w:val="26"/>
          <w:szCs w:val="26"/>
        </w:rPr>
        <w:t>經董事會決議通過之</w:t>
      </w:r>
      <w:r w:rsidRPr="00856F0D">
        <w:rPr>
          <w:rFonts w:ascii="標楷體" w:eastAsia="標楷體" w:hAnsi="標楷體" w:cs="SimSun" w:hint="eastAsia"/>
          <w:spacing w:val="-3"/>
          <w:sz w:val="26"/>
          <w:szCs w:val="26"/>
        </w:rPr>
        <w:t>永續發展</w:t>
      </w:r>
      <w:r w:rsidRPr="00856F0D">
        <w:rPr>
          <w:rFonts w:ascii="標楷體" w:eastAsia="標楷體" w:hAnsi="標楷體" w:cs="SimSun"/>
          <w:spacing w:val="-3"/>
          <w:sz w:val="26"/>
          <w:szCs w:val="26"/>
        </w:rPr>
        <w:t>之政策</w:t>
      </w:r>
      <w:r w:rsidRPr="00856F0D">
        <w:rPr>
          <w:rFonts w:ascii="標楷體" w:eastAsia="標楷體" w:hAnsi="標楷體" w:cs="SimSun" w:hint="eastAsia"/>
          <w:spacing w:val="-3"/>
          <w:sz w:val="26"/>
          <w:szCs w:val="26"/>
        </w:rPr>
        <w:t>、</w:t>
      </w:r>
      <w:r w:rsidRPr="00856F0D">
        <w:rPr>
          <w:rFonts w:ascii="標楷體" w:eastAsia="標楷體" w:hAnsi="標楷體" w:cs="SimSun"/>
          <w:spacing w:val="-3"/>
          <w:sz w:val="26"/>
          <w:szCs w:val="26"/>
        </w:rPr>
        <w:t>制度或相關管理方</w:t>
      </w:r>
      <w:r w:rsidRPr="00856F0D">
        <w:rPr>
          <w:rFonts w:ascii="標楷體" w:eastAsia="標楷體" w:hAnsi="標楷體" w:cs="SimSun"/>
          <w:spacing w:val="-2"/>
          <w:sz w:val="26"/>
          <w:szCs w:val="26"/>
        </w:rPr>
        <w:t>針及具體推動</w:t>
      </w:r>
      <w:r w:rsidRPr="00856F0D">
        <w:rPr>
          <w:rFonts w:ascii="標楷體" w:eastAsia="標楷體" w:hAnsi="標楷體" w:cs="SimSun"/>
          <w:spacing w:val="-1"/>
          <w:sz w:val="26"/>
          <w:szCs w:val="26"/>
        </w:rPr>
        <w:t>計畫。</w:t>
      </w:r>
    </w:p>
    <w:p w:rsidR="00E007DA" w:rsidRPr="00856F0D" w:rsidRDefault="00E007DA" w:rsidP="00E36CDF">
      <w:pPr>
        <w:pStyle w:val="a3"/>
        <w:numPr>
          <w:ilvl w:val="0"/>
          <w:numId w:val="9"/>
        </w:numPr>
        <w:tabs>
          <w:tab w:val="left" w:pos="1418"/>
        </w:tabs>
        <w:autoSpaceDE w:val="0"/>
        <w:autoSpaceDN w:val="0"/>
        <w:spacing w:line="400" w:lineRule="exact"/>
        <w:ind w:leftChars="0" w:left="1985" w:right="-7" w:hanging="560"/>
        <w:jc w:val="both"/>
        <w:rPr>
          <w:rFonts w:ascii="標楷體" w:eastAsia="標楷體" w:hAnsi="標楷體" w:cs="SimSun"/>
          <w:spacing w:val="-3"/>
          <w:sz w:val="26"/>
          <w:szCs w:val="26"/>
        </w:rPr>
      </w:pPr>
      <w:r w:rsidRPr="00856F0D">
        <w:rPr>
          <w:rFonts w:ascii="標楷體" w:eastAsia="標楷體" w:hAnsi="標楷體" w:cs="SimSun"/>
          <w:spacing w:val="-3"/>
          <w:sz w:val="26"/>
          <w:szCs w:val="26"/>
        </w:rPr>
        <w:t>落實公司治理</w:t>
      </w:r>
      <w:r w:rsidRPr="00856F0D">
        <w:rPr>
          <w:rFonts w:ascii="標楷體" w:eastAsia="標楷體" w:hAnsi="標楷體" w:cs="SimSun" w:hint="eastAsia"/>
          <w:spacing w:val="-3"/>
          <w:sz w:val="26"/>
          <w:szCs w:val="26"/>
        </w:rPr>
        <w:t>、</w:t>
      </w:r>
      <w:r w:rsidRPr="00856F0D">
        <w:rPr>
          <w:rFonts w:ascii="標楷體" w:eastAsia="標楷體" w:hAnsi="標楷體" w:cs="SimSun"/>
          <w:spacing w:val="-3"/>
          <w:sz w:val="26"/>
          <w:szCs w:val="26"/>
        </w:rPr>
        <w:t>發展永續環境及維護社會公益等因素對公司營運與財務狀況所產生之風險與影響。</w:t>
      </w:r>
    </w:p>
    <w:p w:rsidR="00E007DA" w:rsidRPr="00856F0D" w:rsidRDefault="00E007DA" w:rsidP="00E36CDF">
      <w:pPr>
        <w:pStyle w:val="a3"/>
        <w:numPr>
          <w:ilvl w:val="0"/>
          <w:numId w:val="9"/>
        </w:numPr>
        <w:tabs>
          <w:tab w:val="left" w:pos="1418"/>
        </w:tabs>
        <w:autoSpaceDE w:val="0"/>
        <w:autoSpaceDN w:val="0"/>
        <w:spacing w:line="400" w:lineRule="exact"/>
        <w:ind w:leftChars="0" w:left="1985" w:right="-7" w:hanging="560"/>
        <w:jc w:val="both"/>
        <w:rPr>
          <w:rFonts w:ascii="標楷體" w:eastAsia="標楷體" w:hAnsi="標楷體" w:cs="SimSun"/>
          <w:spacing w:val="-3"/>
          <w:sz w:val="26"/>
          <w:szCs w:val="26"/>
        </w:rPr>
      </w:pPr>
      <w:r w:rsidRPr="00856F0D">
        <w:rPr>
          <w:rFonts w:ascii="標楷體" w:eastAsia="標楷體" w:hAnsi="標楷體" w:cs="SimSun"/>
          <w:spacing w:val="-3"/>
          <w:sz w:val="26"/>
          <w:szCs w:val="26"/>
        </w:rPr>
        <w:t>公司為</w:t>
      </w:r>
      <w:r w:rsidRPr="00856F0D">
        <w:rPr>
          <w:rFonts w:ascii="標楷體" w:eastAsia="標楷體" w:hAnsi="標楷體" w:cs="SimSun" w:hint="eastAsia"/>
          <w:spacing w:val="-3"/>
          <w:sz w:val="26"/>
          <w:szCs w:val="26"/>
        </w:rPr>
        <w:t>永續發展</w:t>
      </w:r>
      <w:r w:rsidRPr="00856F0D">
        <w:rPr>
          <w:rFonts w:ascii="標楷體" w:eastAsia="標楷體" w:hAnsi="標楷體" w:cs="SimSun"/>
          <w:spacing w:val="-3"/>
          <w:sz w:val="26"/>
          <w:szCs w:val="26"/>
        </w:rPr>
        <w:t>所擬定之</w:t>
      </w:r>
      <w:r w:rsidRPr="00856F0D">
        <w:rPr>
          <w:rFonts w:ascii="標楷體" w:eastAsia="標楷體" w:hAnsi="標楷體" w:cs="SimSun" w:hint="eastAsia"/>
          <w:spacing w:val="-3"/>
          <w:sz w:val="26"/>
          <w:szCs w:val="26"/>
        </w:rPr>
        <w:t>推動</w:t>
      </w:r>
      <w:r w:rsidRPr="00856F0D">
        <w:rPr>
          <w:rFonts w:ascii="標楷體" w:eastAsia="標楷體" w:hAnsi="標楷體" w:cs="SimSun"/>
          <w:spacing w:val="-3"/>
          <w:sz w:val="26"/>
          <w:szCs w:val="26"/>
        </w:rPr>
        <w:t>目標</w:t>
      </w:r>
      <w:r w:rsidRPr="00856F0D">
        <w:rPr>
          <w:rFonts w:ascii="標楷體" w:eastAsia="標楷體" w:hAnsi="標楷體" w:cs="SimSun" w:hint="eastAsia"/>
          <w:spacing w:val="-3"/>
          <w:sz w:val="26"/>
          <w:szCs w:val="26"/>
        </w:rPr>
        <w:t>、</w:t>
      </w:r>
      <w:r w:rsidRPr="00856F0D">
        <w:rPr>
          <w:rFonts w:ascii="標楷體" w:eastAsia="標楷體" w:hAnsi="標楷體" w:cs="SimSun"/>
          <w:spacing w:val="-3"/>
          <w:sz w:val="26"/>
          <w:szCs w:val="26"/>
        </w:rPr>
        <w:t>措施及實施績效。</w:t>
      </w:r>
    </w:p>
    <w:p w:rsidR="00E007DA" w:rsidRPr="00856F0D" w:rsidRDefault="00E007DA" w:rsidP="00E36CDF">
      <w:pPr>
        <w:pStyle w:val="a3"/>
        <w:numPr>
          <w:ilvl w:val="0"/>
          <w:numId w:val="9"/>
        </w:numPr>
        <w:tabs>
          <w:tab w:val="left" w:pos="1418"/>
        </w:tabs>
        <w:autoSpaceDE w:val="0"/>
        <w:autoSpaceDN w:val="0"/>
        <w:spacing w:line="400" w:lineRule="exact"/>
        <w:ind w:leftChars="0" w:left="1985" w:right="-7" w:hanging="560"/>
        <w:jc w:val="both"/>
        <w:rPr>
          <w:rFonts w:ascii="標楷體" w:eastAsia="標楷體" w:hAnsi="標楷體" w:cs="SimSun"/>
          <w:spacing w:val="-3"/>
          <w:sz w:val="26"/>
          <w:szCs w:val="26"/>
        </w:rPr>
      </w:pPr>
      <w:r w:rsidRPr="00856F0D">
        <w:rPr>
          <w:rFonts w:ascii="標楷體" w:eastAsia="標楷體" w:hAnsi="標楷體" w:cs="SimSun"/>
          <w:spacing w:val="-3"/>
          <w:sz w:val="26"/>
          <w:szCs w:val="26"/>
        </w:rPr>
        <w:t>主要利害關係人及其關注之議題。</w:t>
      </w:r>
    </w:p>
    <w:p w:rsidR="00E007DA" w:rsidRPr="00856F0D" w:rsidRDefault="00E007DA" w:rsidP="00E36CDF">
      <w:pPr>
        <w:pStyle w:val="a3"/>
        <w:numPr>
          <w:ilvl w:val="0"/>
          <w:numId w:val="9"/>
        </w:numPr>
        <w:tabs>
          <w:tab w:val="left" w:pos="1418"/>
        </w:tabs>
        <w:autoSpaceDE w:val="0"/>
        <w:autoSpaceDN w:val="0"/>
        <w:spacing w:line="400" w:lineRule="exact"/>
        <w:ind w:leftChars="0" w:left="1985" w:right="-7" w:hanging="560"/>
        <w:jc w:val="both"/>
        <w:rPr>
          <w:rFonts w:ascii="標楷體" w:eastAsia="標楷體" w:hAnsi="標楷體" w:cs="SimSun"/>
          <w:spacing w:val="-3"/>
          <w:sz w:val="26"/>
          <w:szCs w:val="26"/>
        </w:rPr>
      </w:pPr>
      <w:r w:rsidRPr="00856F0D">
        <w:rPr>
          <w:rFonts w:ascii="標楷體" w:eastAsia="標楷體" w:hAnsi="標楷體" w:cs="SimSun"/>
          <w:spacing w:val="-3"/>
          <w:sz w:val="26"/>
          <w:szCs w:val="26"/>
        </w:rPr>
        <w:t>主要供應商對環境與社會重大議題之管理與績效資訊之揭露。</w:t>
      </w:r>
    </w:p>
    <w:p w:rsidR="00E007DA" w:rsidRPr="00856F0D" w:rsidRDefault="00E007DA" w:rsidP="00E36CDF">
      <w:pPr>
        <w:pStyle w:val="a3"/>
        <w:numPr>
          <w:ilvl w:val="0"/>
          <w:numId w:val="9"/>
        </w:numPr>
        <w:tabs>
          <w:tab w:val="left" w:pos="1418"/>
        </w:tabs>
        <w:autoSpaceDE w:val="0"/>
        <w:autoSpaceDN w:val="0"/>
        <w:spacing w:line="400" w:lineRule="exact"/>
        <w:ind w:leftChars="0" w:left="1985" w:right="-7" w:hanging="560"/>
        <w:jc w:val="both"/>
        <w:rPr>
          <w:rFonts w:ascii="標楷體" w:eastAsia="標楷體" w:hAnsi="標楷體" w:cs="SimSun"/>
          <w:spacing w:val="-3"/>
          <w:sz w:val="26"/>
          <w:szCs w:val="26"/>
        </w:rPr>
      </w:pPr>
      <w:r w:rsidRPr="00856F0D">
        <w:rPr>
          <w:rFonts w:ascii="標楷體" w:eastAsia="標楷體" w:hAnsi="標楷體" w:cs="SimSun"/>
          <w:spacing w:val="-3"/>
          <w:sz w:val="26"/>
          <w:szCs w:val="26"/>
        </w:rPr>
        <w:t>其他</w:t>
      </w:r>
      <w:r w:rsidRPr="00856F0D">
        <w:rPr>
          <w:rFonts w:ascii="標楷體" w:eastAsia="標楷體" w:hAnsi="標楷體" w:cs="SimSun" w:hint="eastAsia"/>
          <w:spacing w:val="-3"/>
          <w:sz w:val="26"/>
          <w:szCs w:val="26"/>
        </w:rPr>
        <w:t>永續發展</w:t>
      </w:r>
      <w:r w:rsidRPr="00856F0D">
        <w:rPr>
          <w:rFonts w:ascii="標楷體" w:eastAsia="標楷體" w:hAnsi="標楷體" w:cs="SimSun"/>
          <w:spacing w:val="-3"/>
          <w:sz w:val="26"/>
          <w:szCs w:val="26"/>
        </w:rPr>
        <w:t>相關資訊。</w:t>
      </w:r>
    </w:p>
    <w:p w:rsidR="00E007DA" w:rsidRPr="00856F0D" w:rsidRDefault="00E007DA" w:rsidP="00E36CDF">
      <w:pPr>
        <w:tabs>
          <w:tab w:val="left" w:pos="1418"/>
        </w:tabs>
        <w:autoSpaceDE w:val="0"/>
        <w:autoSpaceDN w:val="0"/>
        <w:spacing w:line="400" w:lineRule="exact"/>
        <w:ind w:left="1425" w:right="-7"/>
        <w:jc w:val="both"/>
        <w:rPr>
          <w:rFonts w:ascii="標楷體" w:eastAsia="標楷體" w:hAnsi="標楷體" w:cs="SimSun"/>
          <w:spacing w:val="-5"/>
          <w:sz w:val="26"/>
          <w:szCs w:val="26"/>
        </w:rPr>
      </w:pPr>
    </w:p>
    <w:p w:rsidR="00E007DA" w:rsidRPr="00856F0D" w:rsidRDefault="00E007DA"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pacing w:val="-5"/>
          <w:sz w:val="26"/>
          <w:szCs w:val="26"/>
        </w:rPr>
      </w:pPr>
      <w:r w:rsidRPr="00856F0D">
        <w:rPr>
          <w:rFonts w:ascii="標楷體" w:eastAsia="標楷體" w:hAnsi="標楷體" w:cs="SimSun"/>
          <w:sz w:val="26"/>
          <w:szCs w:val="26"/>
        </w:rPr>
        <w:t>本公司</w:t>
      </w:r>
      <w:proofErr w:type="gramStart"/>
      <w:r w:rsidRPr="00856F0D">
        <w:rPr>
          <w:rFonts w:ascii="標楷體" w:eastAsia="標楷體" w:hAnsi="標楷體" w:cs="SimSun"/>
          <w:sz w:val="26"/>
          <w:szCs w:val="26"/>
        </w:rPr>
        <w:t>編製</w:t>
      </w:r>
      <w:r w:rsidRPr="00856F0D">
        <w:rPr>
          <w:rFonts w:ascii="標楷體" w:eastAsia="標楷體" w:hAnsi="標楷體" w:cs="SimSun" w:hint="eastAsia"/>
          <w:sz w:val="26"/>
          <w:szCs w:val="26"/>
        </w:rPr>
        <w:t>永續</w:t>
      </w:r>
      <w:proofErr w:type="gramEnd"/>
      <w:r w:rsidRPr="00856F0D">
        <w:rPr>
          <w:rFonts w:ascii="標楷體" w:eastAsia="標楷體" w:hAnsi="標楷體" w:cs="SimSun"/>
          <w:sz w:val="26"/>
          <w:szCs w:val="26"/>
        </w:rPr>
        <w:t>報告書應採用國際上廣泛認可之準則或指引</w:t>
      </w:r>
      <w:r w:rsidRPr="00856F0D">
        <w:rPr>
          <w:rFonts w:ascii="標楷體" w:eastAsia="標楷體" w:hAnsi="標楷體" w:cs="SimSun" w:hint="eastAsia"/>
          <w:sz w:val="26"/>
          <w:szCs w:val="26"/>
        </w:rPr>
        <w:t>，</w:t>
      </w:r>
      <w:r w:rsidRPr="00856F0D">
        <w:rPr>
          <w:rFonts w:ascii="標楷體" w:eastAsia="標楷體" w:hAnsi="標楷體" w:cs="SimSun"/>
          <w:sz w:val="26"/>
          <w:szCs w:val="26"/>
        </w:rPr>
        <w:t>以揭露推</w:t>
      </w:r>
      <w:r w:rsidRPr="00856F0D">
        <w:rPr>
          <w:rFonts w:ascii="標楷體" w:eastAsia="標楷體" w:hAnsi="標楷體" w:cs="SimSun"/>
          <w:spacing w:val="-1"/>
          <w:sz w:val="26"/>
          <w:szCs w:val="26"/>
        </w:rPr>
        <w:t>動</w:t>
      </w:r>
      <w:r w:rsidRPr="00856F0D">
        <w:rPr>
          <w:rFonts w:ascii="標楷體" w:eastAsia="標楷體" w:hAnsi="標楷體" w:cs="SimSun" w:hint="eastAsia"/>
          <w:spacing w:val="-1"/>
          <w:sz w:val="26"/>
          <w:szCs w:val="26"/>
        </w:rPr>
        <w:t>永續發展</w:t>
      </w:r>
      <w:r w:rsidRPr="00856F0D">
        <w:rPr>
          <w:rFonts w:ascii="標楷體" w:eastAsia="標楷體" w:hAnsi="標楷體" w:cs="SimSun"/>
          <w:sz w:val="26"/>
          <w:szCs w:val="26"/>
        </w:rPr>
        <w:t>情形</w:t>
      </w:r>
      <w:r w:rsidRPr="00856F0D">
        <w:rPr>
          <w:rFonts w:ascii="標楷體" w:eastAsia="標楷體" w:hAnsi="標楷體" w:cs="SimSun" w:hint="eastAsia"/>
          <w:sz w:val="26"/>
          <w:szCs w:val="26"/>
        </w:rPr>
        <w:t>，</w:t>
      </w:r>
      <w:r w:rsidRPr="00856F0D">
        <w:rPr>
          <w:rFonts w:ascii="標楷體" w:eastAsia="標楷體" w:hAnsi="標楷體" w:cs="SimSun"/>
          <w:sz w:val="26"/>
          <w:szCs w:val="26"/>
        </w:rPr>
        <w:t>其內容包括如下</w:t>
      </w:r>
      <w:r w:rsidRPr="00856F0D">
        <w:rPr>
          <w:rFonts w:ascii="標楷體" w:eastAsia="標楷體" w:hAnsi="標楷體" w:cs="SimSun" w:hint="eastAsia"/>
          <w:sz w:val="26"/>
          <w:szCs w:val="26"/>
        </w:rPr>
        <w:t>：</w:t>
      </w:r>
    </w:p>
    <w:p w:rsidR="00E007DA" w:rsidRPr="00856F0D" w:rsidRDefault="00E007DA" w:rsidP="00E36CDF">
      <w:pPr>
        <w:pStyle w:val="a3"/>
        <w:numPr>
          <w:ilvl w:val="0"/>
          <w:numId w:val="10"/>
        </w:numPr>
        <w:tabs>
          <w:tab w:val="left" w:pos="1418"/>
        </w:tabs>
        <w:autoSpaceDE w:val="0"/>
        <w:autoSpaceDN w:val="0"/>
        <w:spacing w:line="400" w:lineRule="exact"/>
        <w:ind w:leftChars="0" w:left="1985" w:right="-7" w:hanging="560"/>
        <w:jc w:val="both"/>
        <w:rPr>
          <w:rFonts w:ascii="標楷體" w:eastAsia="標楷體" w:hAnsi="標楷體" w:cs="SimSun"/>
          <w:sz w:val="26"/>
          <w:szCs w:val="26"/>
        </w:rPr>
      </w:pPr>
      <w:r w:rsidRPr="00856F0D">
        <w:rPr>
          <w:rFonts w:ascii="標楷體" w:eastAsia="標楷體" w:hAnsi="標楷體" w:cs="SimSun"/>
          <w:spacing w:val="-1"/>
          <w:sz w:val="26"/>
          <w:szCs w:val="26"/>
        </w:rPr>
        <w:t>實</w:t>
      </w:r>
      <w:r w:rsidRPr="00856F0D">
        <w:rPr>
          <w:rFonts w:ascii="標楷體" w:eastAsia="標楷體" w:hAnsi="標楷體" w:cs="SimSun"/>
          <w:sz w:val="26"/>
          <w:szCs w:val="26"/>
        </w:rPr>
        <w:t>施</w:t>
      </w:r>
      <w:r w:rsidRPr="00856F0D">
        <w:rPr>
          <w:rFonts w:ascii="標楷體" w:eastAsia="標楷體" w:hAnsi="標楷體" w:cs="SimSun" w:hint="eastAsia"/>
          <w:sz w:val="26"/>
          <w:szCs w:val="26"/>
        </w:rPr>
        <w:t>永續發展</w:t>
      </w:r>
      <w:r w:rsidRPr="00856F0D">
        <w:rPr>
          <w:rFonts w:ascii="標楷體" w:eastAsia="標楷體" w:hAnsi="標楷體" w:cs="SimSun"/>
          <w:sz w:val="26"/>
          <w:szCs w:val="26"/>
        </w:rPr>
        <w:t>政策</w:t>
      </w:r>
      <w:r w:rsidRPr="00856F0D">
        <w:rPr>
          <w:rFonts w:ascii="標楷體" w:eastAsia="標楷體" w:hAnsi="標楷體" w:cs="SimSun" w:hint="eastAsia"/>
          <w:sz w:val="26"/>
          <w:szCs w:val="26"/>
        </w:rPr>
        <w:t>、</w:t>
      </w:r>
      <w:r w:rsidRPr="00856F0D">
        <w:rPr>
          <w:rFonts w:ascii="標楷體" w:eastAsia="標楷體" w:hAnsi="標楷體" w:cs="SimSun"/>
          <w:sz w:val="26"/>
          <w:szCs w:val="26"/>
        </w:rPr>
        <w:t>制度或相關管理方針及具體推動計畫。</w:t>
      </w:r>
    </w:p>
    <w:p w:rsidR="00E007DA" w:rsidRPr="00856F0D" w:rsidRDefault="00E007DA" w:rsidP="00E36CDF">
      <w:pPr>
        <w:pStyle w:val="a3"/>
        <w:numPr>
          <w:ilvl w:val="0"/>
          <w:numId w:val="10"/>
        </w:numPr>
        <w:tabs>
          <w:tab w:val="left" w:pos="1418"/>
        </w:tabs>
        <w:autoSpaceDE w:val="0"/>
        <w:autoSpaceDN w:val="0"/>
        <w:spacing w:line="400" w:lineRule="exact"/>
        <w:ind w:leftChars="0" w:left="1985" w:right="-7" w:hanging="560"/>
        <w:jc w:val="both"/>
        <w:rPr>
          <w:rFonts w:ascii="標楷體" w:eastAsia="標楷體" w:hAnsi="標楷體" w:cs="SimSun"/>
          <w:spacing w:val="-1"/>
          <w:sz w:val="26"/>
          <w:szCs w:val="26"/>
        </w:rPr>
      </w:pPr>
      <w:r w:rsidRPr="00856F0D">
        <w:rPr>
          <w:rFonts w:ascii="標楷體" w:eastAsia="標楷體" w:hAnsi="標楷體" w:cs="SimSun"/>
          <w:spacing w:val="-1"/>
          <w:sz w:val="26"/>
          <w:szCs w:val="26"/>
        </w:rPr>
        <w:t>主要利害關係人及其關注之議題。</w:t>
      </w:r>
    </w:p>
    <w:p w:rsidR="00E007DA" w:rsidRPr="00856F0D" w:rsidRDefault="00E007DA" w:rsidP="00E36CDF">
      <w:pPr>
        <w:pStyle w:val="a3"/>
        <w:numPr>
          <w:ilvl w:val="0"/>
          <w:numId w:val="10"/>
        </w:numPr>
        <w:tabs>
          <w:tab w:val="left" w:pos="1418"/>
        </w:tabs>
        <w:autoSpaceDE w:val="0"/>
        <w:autoSpaceDN w:val="0"/>
        <w:spacing w:line="400" w:lineRule="exact"/>
        <w:ind w:leftChars="0" w:left="1985" w:right="-7" w:hanging="560"/>
        <w:jc w:val="both"/>
        <w:rPr>
          <w:rFonts w:ascii="標楷體" w:eastAsia="標楷體" w:hAnsi="標楷體" w:cs="SimSun"/>
          <w:spacing w:val="-1"/>
          <w:sz w:val="26"/>
          <w:szCs w:val="26"/>
        </w:rPr>
      </w:pPr>
      <w:r w:rsidRPr="00856F0D">
        <w:rPr>
          <w:rFonts w:ascii="標楷體" w:eastAsia="標楷體" w:hAnsi="標楷體" w:cs="SimSun"/>
          <w:spacing w:val="-1"/>
          <w:sz w:val="26"/>
          <w:szCs w:val="26"/>
        </w:rPr>
        <w:t>公司於落實公司治理</w:t>
      </w:r>
      <w:r w:rsidRPr="00856F0D">
        <w:rPr>
          <w:rFonts w:ascii="標楷體" w:eastAsia="標楷體" w:hAnsi="標楷體" w:cs="SimSun" w:hint="eastAsia"/>
          <w:spacing w:val="-1"/>
          <w:sz w:val="26"/>
          <w:szCs w:val="26"/>
        </w:rPr>
        <w:t>、</w:t>
      </w:r>
      <w:r w:rsidRPr="00856F0D">
        <w:rPr>
          <w:rFonts w:ascii="標楷體" w:eastAsia="標楷體" w:hAnsi="標楷體" w:cs="SimSun"/>
          <w:spacing w:val="-1"/>
          <w:sz w:val="26"/>
          <w:szCs w:val="26"/>
        </w:rPr>
        <w:t>發展永續環境</w:t>
      </w:r>
      <w:r w:rsidRPr="00856F0D">
        <w:rPr>
          <w:rFonts w:ascii="標楷體" w:eastAsia="標楷體" w:hAnsi="標楷體" w:cs="SimSun" w:hint="eastAsia"/>
          <w:spacing w:val="-1"/>
          <w:sz w:val="26"/>
          <w:szCs w:val="26"/>
        </w:rPr>
        <w:t>、</w:t>
      </w:r>
      <w:r w:rsidRPr="00856F0D">
        <w:rPr>
          <w:rFonts w:ascii="標楷體" w:eastAsia="標楷體" w:hAnsi="標楷體" w:cs="SimSun"/>
          <w:spacing w:val="-1"/>
          <w:sz w:val="26"/>
          <w:szCs w:val="26"/>
        </w:rPr>
        <w:t>維護社會公益及促進經濟發展之執行績效與檢討。</w:t>
      </w:r>
    </w:p>
    <w:p w:rsidR="00E007DA" w:rsidRPr="00856F0D" w:rsidRDefault="00E007DA" w:rsidP="00E36CDF">
      <w:pPr>
        <w:pStyle w:val="a3"/>
        <w:numPr>
          <w:ilvl w:val="0"/>
          <w:numId w:val="10"/>
        </w:numPr>
        <w:tabs>
          <w:tab w:val="left" w:pos="1418"/>
        </w:tabs>
        <w:autoSpaceDE w:val="0"/>
        <w:autoSpaceDN w:val="0"/>
        <w:spacing w:line="400" w:lineRule="exact"/>
        <w:ind w:leftChars="0" w:left="1985" w:right="-7" w:hanging="560"/>
        <w:jc w:val="both"/>
        <w:rPr>
          <w:rFonts w:ascii="標楷體" w:eastAsia="標楷體" w:hAnsi="標楷體" w:cs="SimSun"/>
          <w:spacing w:val="-1"/>
          <w:sz w:val="26"/>
          <w:szCs w:val="26"/>
        </w:rPr>
      </w:pPr>
      <w:r w:rsidRPr="00856F0D">
        <w:rPr>
          <w:rFonts w:ascii="標楷體" w:eastAsia="標楷體" w:hAnsi="標楷體" w:cs="SimSun"/>
          <w:spacing w:val="-1"/>
          <w:sz w:val="26"/>
          <w:szCs w:val="26"/>
        </w:rPr>
        <w:t>未來之改進方向與目標。</w:t>
      </w:r>
    </w:p>
    <w:p w:rsidR="00E007DA" w:rsidRPr="00856F0D" w:rsidRDefault="00E007DA" w:rsidP="00E007DA">
      <w:pPr>
        <w:tabs>
          <w:tab w:val="left" w:pos="1418"/>
        </w:tabs>
        <w:autoSpaceDE w:val="0"/>
        <w:autoSpaceDN w:val="0"/>
        <w:spacing w:line="400" w:lineRule="exact"/>
        <w:ind w:right="-7"/>
        <w:rPr>
          <w:rFonts w:ascii="標楷體" w:eastAsia="標楷體" w:hAnsi="標楷體" w:cs="SimSun"/>
          <w:spacing w:val="-5"/>
          <w:sz w:val="26"/>
          <w:szCs w:val="26"/>
        </w:rPr>
      </w:pPr>
    </w:p>
    <w:p w:rsidR="00E007DA" w:rsidRPr="00856F0D" w:rsidRDefault="00E007DA" w:rsidP="00E007DA">
      <w:pPr>
        <w:tabs>
          <w:tab w:val="left" w:pos="1418"/>
        </w:tabs>
        <w:autoSpaceDE w:val="0"/>
        <w:autoSpaceDN w:val="0"/>
        <w:spacing w:line="400" w:lineRule="exact"/>
        <w:ind w:right="-7"/>
        <w:jc w:val="center"/>
        <w:rPr>
          <w:rFonts w:ascii="標楷體" w:eastAsia="標楷體" w:hAnsi="標楷體" w:cs="SimSun"/>
          <w:b/>
          <w:spacing w:val="-5"/>
          <w:sz w:val="26"/>
          <w:szCs w:val="26"/>
        </w:rPr>
      </w:pPr>
      <w:r w:rsidRPr="00856F0D">
        <w:rPr>
          <w:rFonts w:ascii="標楷體" w:eastAsia="標楷體" w:hAnsi="標楷體" w:cs="SimSun" w:hint="eastAsia"/>
          <w:b/>
          <w:sz w:val="26"/>
          <w:szCs w:val="26"/>
        </w:rPr>
        <w:t>第</w:t>
      </w:r>
      <w:r w:rsidRPr="00856F0D">
        <w:rPr>
          <w:rFonts w:ascii="標楷體" w:eastAsia="標楷體" w:hAnsi="標楷體" w:cs="SimSun"/>
          <w:b/>
          <w:sz w:val="26"/>
          <w:szCs w:val="26"/>
        </w:rPr>
        <w:t xml:space="preserve"> 六 章 附則</w:t>
      </w:r>
    </w:p>
    <w:p w:rsidR="00101A6D" w:rsidRPr="00856F0D" w:rsidRDefault="00101A6D" w:rsidP="00E007DA">
      <w:pPr>
        <w:spacing w:line="400" w:lineRule="exact"/>
        <w:ind w:left="1602" w:hangingChars="616" w:hanging="1602"/>
        <w:rPr>
          <w:rFonts w:ascii="標楷體" w:eastAsia="標楷體" w:hAnsi="標楷體"/>
          <w:sz w:val="26"/>
          <w:szCs w:val="26"/>
        </w:rPr>
      </w:pPr>
    </w:p>
    <w:p w:rsidR="00F97E3F" w:rsidRPr="00856F0D" w:rsidRDefault="00E007DA"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z w:val="26"/>
          <w:szCs w:val="26"/>
        </w:rPr>
      </w:pPr>
      <w:r w:rsidRPr="00856F0D">
        <w:rPr>
          <w:rFonts w:ascii="標楷體" w:eastAsia="標楷體" w:hAnsi="標楷體" w:cs="SimSun"/>
          <w:sz w:val="26"/>
          <w:szCs w:val="26"/>
        </w:rPr>
        <w:t>本公司應隨時注意國內外</w:t>
      </w:r>
      <w:r w:rsidRPr="00856F0D">
        <w:rPr>
          <w:rFonts w:ascii="標楷體" w:eastAsia="標楷體" w:hAnsi="標楷體" w:cs="SimSun" w:hint="eastAsia"/>
          <w:sz w:val="26"/>
          <w:szCs w:val="26"/>
        </w:rPr>
        <w:t>永續發展</w:t>
      </w:r>
      <w:r w:rsidRPr="00856F0D">
        <w:rPr>
          <w:rFonts w:ascii="標楷體" w:eastAsia="標楷體" w:hAnsi="標楷體" w:cs="SimSun"/>
          <w:sz w:val="26"/>
          <w:szCs w:val="26"/>
        </w:rPr>
        <w:t>相關準則之發展及企業環境之變遷</w:t>
      </w:r>
      <w:r w:rsidRPr="00856F0D">
        <w:rPr>
          <w:rFonts w:ascii="標楷體" w:eastAsia="標楷體" w:hAnsi="標楷體" w:cs="SimSun" w:hint="eastAsia"/>
          <w:sz w:val="26"/>
          <w:szCs w:val="26"/>
        </w:rPr>
        <w:t>，</w:t>
      </w:r>
      <w:r w:rsidRPr="00856F0D">
        <w:rPr>
          <w:rFonts w:ascii="標楷體" w:eastAsia="標楷體" w:hAnsi="標楷體" w:cs="SimSun"/>
          <w:sz w:val="26"/>
          <w:szCs w:val="26"/>
        </w:rPr>
        <w:t>據以</w:t>
      </w:r>
      <w:r w:rsidRPr="00856F0D">
        <w:rPr>
          <w:rFonts w:ascii="標楷體" w:eastAsia="標楷體" w:hAnsi="標楷體" w:cs="SimSun"/>
          <w:spacing w:val="-1"/>
          <w:sz w:val="26"/>
          <w:szCs w:val="26"/>
        </w:rPr>
        <w:t>檢討並</w:t>
      </w:r>
      <w:r w:rsidRPr="00856F0D">
        <w:rPr>
          <w:rFonts w:ascii="標楷體" w:eastAsia="標楷體" w:hAnsi="標楷體" w:cs="SimSun"/>
          <w:sz w:val="26"/>
          <w:szCs w:val="26"/>
        </w:rPr>
        <w:t>改進公司所建置之</w:t>
      </w:r>
      <w:r w:rsidRPr="00856F0D">
        <w:rPr>
          <w:rFonts w:ascii="標楷體" w:eastAsia="標楷體" w:hAnsi="標楷體" w:cs="SimSun" w:hint="eastAsia"/>
          <w:sz w:val="26"/>
          <w:szCs w:val="26"/>
        </w:rPr>
        <w:t>永續發展</w:t>
      </w:r>
      <w:r w:rsidRPr="00856F0D">
        <w:rPr>
          <w:rFonts w:ascii="標楷體" w:eastAsia="標楷體" w:hAnsi="標楷體" w:cs="SimSun"/>
          <w:sz w:val="26"/>
          <w:szCs w:val="26"/>
        </w:rPr>
        <w:t>制度，以提升</w:t>
      </w:r>
      <w:r w:rsidRPr="00856F0D">
        <w:rPr>
          <w:rFonts w:ascii="標楷體" w:eastAsia="標楷體" w:hAnsi="標楷體" w:cs="SimSun" w:hint="eastAsia"/>
          <w:sz w:val="26"/>
          <w:szCs w:val="26"/>
        </w:rPr>
        <w:t>推動永續發展</w:t>
      </w:r>
      <w:r w:rsidRPr="00856F0D">
        <w:rPr>
          <w:rFonts w:ascii="標楷體" w:eastAsia="標楷體" w:hAnsi="標楷體" w:cs="SimSun"/>
          <w:sz w:val="26"/>
          <w:szCs w:val="26"/>
        </w:rPr>
        <w:t>成效。</w:t>
      </w:r>
    </w:p>
    <w:p w:rsidR="00E007DA" w:rsidRPr="00856F0D" w:rsidRDefault="00E007DA" w:rsidP="00E36CDF">
      <w:pPr>
        <w:pStyle w:val="a3"/>
        <w:tabs>
          <w:tab w:val="left" w:pos="1418"/>
        </w:tabs>
        <w:autoSpaceDE w:val="0"/>
        <w:autoSpaceDN w:val="0"/>
        <w:spacing w:line="400" w:lineRule="exact"/>
        <w:ind w:leftChars="0" w:left="1425" w:right="-7"/>
        <w:jc w:val="both"/>
        <w:rPr>
          <w:rFonts w:ascii="標楷體" w:eastAsia="標楷體" w:hAnsi="標楷體" w:cs="SimSun"/>
          <w:sz w:val="26"/>
          <w:szCs w:val="26"/>
        </w:rPr>
      </w:pPr>
    </w:p>
    <w:p w:rsidR="00E007DA" w:rsidRPr="00856F0D" w:rsidRDefault="00E007DA" w:rsidP="00E36CDF">
      <w:pPr>
        <w:pStyle w:val="a3"/>
        <w:numPr>
          <w:ilvl w:val="0"/>
          <w:numId w:val="3"/>
        </w:numPr>
        <w:tabs>
          <w:tab w:val="left" w:pos="1418"/>
        </w:tabs>
        <w:autoSpaceDE w:val="0"/>
        <w:autoSpaceDN w:val="0"/>
        <w:spacing w:line="400" w:lineRule="exact"/>
        <w:ind w:leftChars="0" w:right="-7"/>
        <w:jc w:val="both"/>
        <w:rPr>
          <w:rFonts w:ascii="標楷體" w:eastAsia="標楷體" w:hAnsi="標楷體" w:cs="SimSun"/>
          <w:sz w:val="26"/>
          <w:szCs w:val="26"/>
        </w:rPr>
      </w:pPr>
      <w:r w:rsidRPr="00856F0D">
        <w:rPr>
          <w:rFonts w:ascii="標楷體" w:eastAsia="標楷體" w:hAnsi="標楷體" w:cs="SimSun"/>
          <w:sz w:val="26"/>
          <w:szCs w:val="26"/>
        </w:rPr>
        <w:t>本守則經董事會通過後實施，修正時亦同。</w:t>
      </w:r>
    </w:p>
    <w:p w:rsidR="00E007DA" w:rsidRPr="00856F0D" w:rsidRDefault="00E007DA" w:rsidP="00E36CDF">
      <w:pPr>
        <w:pStyle w:val="a3"/>
        <w:tabs>
          <w:tab w:val="left" w:pos="1418"/>
        </w:tabs>
        <w:autoSpaceDE w:val="0"/>
        <w:autoSpaceDN w:val="0"/>
        <w:spacing w:line="400" w:lineRule="exact"/>
        <w:ind w:leftChars="0" w:left="1425" w:right="-7"/>
        <w:jc w:val="both"/>
        <w:rPr>
          <w:rFonts w:ascii="標楷體" w:eastAsia="標楷體" w:hAnsi="標楷體" w:cs="SimSun"/>
          <w:sz w:val="26"/>
          <w:szCs w:val="26"/>
        </w:rPr>
      </w:pPr>
      <w:r w:rsidRPr="00856F0D">
        <w:rPr>
          <w:rFonts w:ascii="標楷體" w:eastAsia="標楷體" w:hAnsi="標楷體" w:cs="SimSun" w:hint="eastAsia"/>
          <w:sz w:val="26"/>
          <w:szCs w:val="26"/>
        </w:rPr>
        <w:t>本守則訂於民國</w:t>
      </w:r>
      <w:r w:rsidRPr="00856F0D">
        <w:rPr>
          <w:rFonts w:ascii="Times New Roman" w:eastAsia="標楷體" w:hAnsi="Times New Roman" w:cs="Times New Roman"/>
          <w:sz w:val="26"/>
          <w:szCs w:val="26"/>
        </w:rPr>
        <w:t>111</w:t>
      </w:r>
      <w:r w:rsidRPr="00856F0D">
        <w:rPr>
          <w:rFonts w:ascii="Times New Roman" w:eastAsia="標楷體" w:hAnsi="Times New Roman" w:cs="Times New Roman"/>
          <w:sz w:val="26"/>
          <w:szCs w:val="26"/>
        </w:rPr>
        <w:t>年</w:t>
      </w:r>
      <w:r w:rsidR="006B161F">
        <w:rPr>
          <w:rFonts w:ascii="Times New Roman" w:eastAsia="標楷體" w:hAnsi="Times New Roman" w:cs="Times New Roman" w:hint="eastAsia"/>
          <w:sz w:val="26"/>
          <w:szCs w:val="26"/>
        </w:rPr>
        <w:t>1</w:t>
      </w:r>
      <w:r w:rsidRPr="00856F0D">
        <w:rPr>
          <w:rFonts w:ascii="Times New Roman" w:eastAsia="標楷體" w:hAnsi="Times New Roman" w:cs="Times New Roman"/>
          <w:sz w:val="26"/>
          <w:szCs w:val="26"/>
        </w:rPr>
        <w:t>月</w:t>
      </w:r>
      <w:r w:rsidR="006B161F">
        <w:rPr>
          <w:rFonts w:ascii="Times New Roman" w:eastAsia="標楷體" w:hAnsi="Times New Roman" w:cs="Times New Roman" w:hint="eastAsia"/>
          <w:sz w:val="26"/>
          <w:szCs w:val="26"/>
        </w:rPr>
        <w:t>19</w:t>
      </w:r>
      <w:r w:rsidRPr="00856F0D">
        <w:rPr>
          <w:rFonts w:ascii="Times New Roman" w:eastAsia="標楷體" w:hAnsi="Times New Roman" w:cs="Times New Roman"/>
          <w:sz w:val="26"/>
          <w:szCs w:val="26"/>
        </w:rPr>
        <w:t>日</w:t>
      </w:r>
      <w:r w:rsidRPr="00856F0D">
        <w:rPr>
          <w:rFonts w:ascii="標楷體" w:eastAsia="標楷體" w:hAnsi="標楷體" w:cs="SimSun" w:hint="eastAsia"/>
          <w:sz w:val="26"/>
          <w:szCs w:val="26"/>
        </w:rPr>
        <w:t>。</w:t>
      </w:r>
    </w:p>
    <w:p w:rsidR="00F97E3F" w:rsidRPr="00856F0D" w:rsidRDefault="00F97E3F" w:rsidP="00E36CDF">
      <w:pPr>
        <w:autoSpaceDE w:val="0"/>
        <w:autoSpaceDN w:val="0"/>
        <w:spacing w:line="400" w:lineRule="exact"/>
        <w:jc w:val="both"/>
        <w:rPr>
          <w:rFonts w:ascii="標楷體" w:eastAsia="標楷體" w:hAnsi="標楷體" w:cs="SimSun"/>
        </w:rPr>
      </w:pPr>
    </w:p>
    <w:sectPr w:rsidR="00F97E3F" w:rsidRPr="00856F0D" w:rsidSect="00B2136B">
      <w:footerReference w:type="default" r:id="rId7"/>
      <w:type w:val="nextColumn"/>
      <w:pgSz w:w="11906" w:h="16838" w:code="9"/>
      <w:pgMar w:top="1134" w:right="567" w:bottom="851" w:left="737"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316" w:rsidRDefault="00B53316" w:rsidP="000C19F2">
      <w:r>
        <w:separator/>
      </w:r>
    </w:p>
  </w:endnote>
  <w:endnote w:type="continuationSeparator" w:id="0">
    <w:p w:rsidR="00B53316" w:rsidRDefault="00B53316" w:rsidP="000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70072"/>
      <w:docPartObj>
        <w:docPartGallery w:val="Page Numbers (Bottom of Page)"/>
        <w:docPartUnique/>
      </w:docPartObj>
    </w:sdtPr>
    <w:sdtEndPr>
      <w:rPr>
        <w:rFonts w:ascii="Times New Roman" w:hAnsi="Times New Roman" w:cs="Times New Roman"/>
        <w:sz w:val="24"/>
        <w:szCs w:val="24"/>
      </w:rPr>
    </w:sdtEndPr>
    <w:sdtContent>
      <w:p w:rsidR="000C19F2" w:rsidRPr="000C19F2" w:rsidRDefault="000C19F2">
        <w:pPr>
          <w:pStyle w:val="a6"/>
          <w:jc w:val="center"/>
          <w:rPr>
            <w:rFonts w:ascii="Times New Roman" w:hAnsi="Times New Roman" w:cs="Times New Roman"/>
            <w:sz w:val="24"/>
            <w:szCs w:val="24"/>
          </w:rPr>
        </w:pPr>
        <w:r w:rsidRPr="000C19F2">
          <w:rPr>
            <w:rFonts w:ascii="Times New Roman" w:hAnsi="Times New Roman" w:cs="Times New Roman"/>
            <w:sz w:val="24"/>
            <w:szCs w:val="24"/>
          </w:rPr>
          <w:fldChar w:fldCharType="begin"/>
        </w:r>
        <w:r w:rsidRPr="000C19F2">
          <w:rPr>
            <w:rFonts w:ascii="Times New Roman" w:hAnsi="Times New Roman" w:cs="Times New Roman"/>
            <w:sz w:val="24"/>
            <w:szCs w:val="24"/>
          </w:rPr>
          <w:instrText>PAGE   \* MERGEFORMAT</w:instrText>
        </w:r>
        <w:r w:rsidRPr="000C19F2">
          <w:rPr>
            <w:rFonts w:ascii="Times New Roman" w:hAnsi="Times New Roman" w:cs="Times New Roman"/>
            <w:sz w:val="24"/>
            <w:szCs w:val="24"/>
          </w:rPr>
          <w:fldChar w:fldCharType="separate"/>
        </w:r>
        <w:r w:rsidR="00B2136B" w:rsidRPr="00B2136B">
          <w:rPr>
            <w:rFonts w:ascii="Times New Roman" w:hAnsi="Times New Roman" w:cs="Times New Roman"/>
            <w:noProof/>
            <w:sz w:val="24"/>
            <w:szCs w:val="24"/>
            <w:lang w:val="zh-TW"/>
          </w:rPr>
          <w:t>6</w:t>
        </w:r>
        <w:r w:rsidRPr="000C19F2">
          <w:rPr>
            <w:rFonts w:ascii="Times New Roman" w:hAnsi="Times New Roman" w:cs="Times New Roman"/>
            <w:sz w:val="24"/>
            <w:szCs w:val="24"/>
          </w:rPr>
          <w:fldChar w:fldCharType="end"/>
        </w:r>
      </w:p>
    </w:sdtContent>
  </w:sdt>
  <w:p w:rsidR="000C19F2" w:rsidRDefault="000C19F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316" w:rsidRDefault="00B53316" w:rsidP="000C19F2">
      <w:r>
        <w:separator/>
      </w:r>
    </w:p>
  </w:footnote>
  <w:footnote w:type="continuationSeparator" w:id="0">
    <w:p w:rsidR="00B53316" w:rsidRDefault="00B53316" w:rsidP="000C19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A5126"/>
    <w:multiLevelType w:val="hybridMultilevel"/>
    <w:tmpl w:val="DD965D06"/>
    <w:lvl w:ilvl="0" w:tplc="DC4C0FA8">
      <w:start w:val="1"/>
      <w:numFmt w:val="taiwaneseCountingThousand"/>
      <w:lvlText w:val="%1、"/>
      <w:lvlJc w:val="left"/>
      <w:pPr>
        <w:ind w:left="1905" w:hanging="48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1" w15:restartNumberingAfterBreak="0">
    <w:nsid w:val="22BC363E"/>
    <w:multiLevelType w:val="hybridMultilevel"/>
    <w:tmpl w:val="F6140D1C"/>
    <w:lvl w:ilvl="0" w:tplc="91C48482">
      <w:start w:val="1"/>
      <w:numFmt w:val="taiwaneseCountingThousand"/>
      <w:lvlText w:val="%1、"/>
      <w:lvlJc w:val="left"/>
      <w:pPr>
        <w:ind w:left="1894" w:hanging="489"/>
      </w:pPr>
      <w:rPr>
        <w:rFonts w:eastAsia="SimSun" w:hint="default"/>
      </w:rPr>
    </w:lvl>
    <w:lvl w:ilvl="1" w:tplc="04090019" w:tentative="1">
      <w:start w:val="1"/>
      <w:numFmt w:val="ideographTraditional"/>
      <w:lvlText w:val="%2、"/>
      <w:lvlJc w:val="left"/>
      <w:pPr>
        <w:ind w:left="2365" w:hanging="480"/>
      </w:pPr>
    </w:lvl>
    <w:lvl w:ilvl="2" w:tplc="0409001B" w:tentative="1">
      <w:start w:val="1"/>
      <w:numFmt w:val="lowerRoman"/>
      <w:lvlText w:val="%3."/>
      <w:lvlJc w:val="right"/>
      <w:pPr>
        <w:ind w:left="2845" w:hanging="480"/>
      </w:pPr>
    </w:lvl>
    <w:lvl w:ilvl="3" w:tplc="0409000F" w:tentative="1">
      <w:start w:val="1"/>
      <w:numFmt w:val="decimal"/>
      <w:lvlText w:val="%4."/>
      <w:lvlJc w:val="left"/>
      <w:pPr>
        <w:ind w:left="3325" w:hanging="480"/>
      </w:pPr>
    </w:lvl>
    <w:lvl w:ilvl="4" w:tplc="04090019" w:tentative="1">
      <w:start w:val="1"/>
      <w:numFmt w:val="ideographTraditional"/>
      <w:lvlText w:val="%5、"/>
      <w:lvlJc w:val="left"/>
      <w:pPr>
        <w:ind w:left="3805" w:hanging="480"/>
      </w:pPr>
    </w:lvl>
    <w:lvl w:ilvl="5" w:tplc="0409001B" w:tentative="1">
      <w:start w:val="1"/>
      <w:numFmt w:val="lowerRoman"/>
      <w:lvlText w:val="%6."/>
      <w:lvlJc w:val="right"/>
      <w:pPr>
        <w:ind w:left="4285" w:hanging="480"/>
      </w:pPr>
    </w:lvl>
    <w:lvl w:ilvl="6" w:tplc="0409000F" w:tentative="1">
      <w:start w:val="1"/>
      <w:numFmt w:val="decimal"/>
      <w:lvlText w:val="%7."/>
      <w:lvlJc w:val="left"/>
      <w:pPr>
        <w:ind w:left="4765" w:hanging="480"/>
      </w:pPr>
    </w:lvl>
    <w:lvl w:ilvl="7" w:tplc="04090019" w:tentative="1">
      <w:start w:val="1"/>
      <w:numFmt w:val="ideographTraditional"/>
      <w:lvlText w:val="%8、"/>
      <w:lvlJc w:val="left"/>
      <w:pPr>
        <w:ind w:left="5245" w:hanging="480"/>
      </w:pPr>
    </w:lvl>
    <w:lvl w:ilvl="8" w:tplc="0409001B" w:tentative="1">
      <w:start w:val="1"/>
      <w:numFmt w:val="lowerRoman"/>
      <w:lvlText w:val="%9."/>
      <w:lvlJc w:val="right"/>
      <w:pPr>
        <w:ind w:left="5725" w:hanging="480"/>
      </w:pPr>
    </w:lvl>
  </w:abstractNum>
  <w:abstractNum w:abstractNumId="2" w15:restartNumberingAfterBreak="0">
    <w:nsid w:val="26775EA9"/>
    <w:multiLevelType w:val="hybridMultilevel"/>
    <w:tmpl w:val="BBCAC664"/>
    <w:lvl w:ilvl="0" w:tplc="ADE4717A">
      <w:start w:val="1"/>
      <w:numFmt w:val="taiwaneseCountingThousand"/>
      <w:lvlText w:val="第%1章"/>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D40630"/>
    <w:multiLevelType w:val="hybridMultilevel"/>
    <w:tmpl w:val="0B3EB126"/>
    <w:lvl w:ilvl="0" w:tplc="7CA67BC0">
      <w:start w:val="1"/>
      <w:numFmt w:val="taiwaneseCountingThousand"/>
      <w:lvlText w:val="第%1條"/>
      <w:lvlJc w:val="left"/>
      <w:pPr>
        <w:ind w:left="1425" w:hanging="1425"/>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EB3B2F"/>
    <w:multiLevelType w:val="hybridMultilevel"/>
    <w:tmpl w:val="EDE4C8FE"/>
    <w:lvl w:ilvl="0" w:tplc="DD989F2C">
      <w:start w:val="1"/>
      <w:numFmt w:val="taiwaneseCountingThousand"/>
      <w:lvlText w:val="%1、"/>
      <w:lvlJc w:val="left"/>
      <w:pPr>
        <w:ind w:left="1905" w:hanging="48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5" w15:restartNumberingAfterBreak="0">
    <w:nsid w:val="3A2C7130"/>
    <w:multiLevelType w:val="hybridMultilevel"/>
    <w:tmpl w:val="9600120E"/>
    <w:lvl w:ilvl="0" w:tplc="5D982E68">
      <w:start w:val="1"/>
      <w:numFmt w:val="taiwaneseCountingThousand"/>
      <w:lvlText w:val="%1、"/>
      <w:lvlJc w:val="left"/>
      <w:pPr>
        <w:ind w:left="1905" w:hanging="48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6" w15:restartNumberingAfterBreak="0">
    <w:nsid w:val="3CC51307"/>
    <w:multiLevelType w:val="hybridMultilevel"/>
    <w:tmpl w:val="CD42E45E"/>
    <w:lvl w:ilvl="0" w:tplc="ADF4F85E">
      <w:start w:val="1"/>
      <w:numFmt w:val="taiwaneseCountingThousand"/>
      <w:lvlText w:val="%1、"/>
      <w:lvlJc w:val="left"/>
      <w:pPr>
        <w:ind w:left="1761" w:hanging="489"/>
      </w:pPr>
      <w:rPr>
        <w:rFonts w:eastAsia="SimSun"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7" w15:restartNumberingAfterBreak="0">
    <w:nsid w:val="47CA6640"/>
    <w:multiLevelType w:val="hybridMultilevel"/>
    <w:tmpl w:val="E07A4E54"/>
    <w:lvl w:ilvl="0" w:tplc="9206546A">
      <w:start w:val="1"/>
      <w:numFmt w:val="taiwaneseCountingThousand"/>
      <w:lvlText w:val="%1、"/>
      <w:lvlJc w:val="left"/>
      <w:pPr>
        <w:ind w:left="1905" w:hanging="48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8" w15:restartNumberingAfterBreak="0">
    <w:nsid w:val="4F495DF7"/>
    <w:multiLevelType w:val="hybridMultilevel"/>
    <w:tmpl w:val="5E1E151E"/>
    <w:lvl w:ilvl="0" w:tplc="63460384">
      <w:start w:val="1"/>
      <w:numFmt w:val="taiwaneseCountingThousand"/>
      <w:lvlText w:val="%1、"/>
      <w:lvlJc w:val="left"/>
      <w:pPr>
        <w:ind w:left="1905" w:hanging="48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9" w15:restartNumberingAfterBreak="0">
    <w:nsid w:val="5DFF3BB7"/>
    <w:multiLevelType w:val="hybridMultilevel"/>
    <w:tmpl w:val="2E32BF34"/>
    <w:lvl w:ilvl="0" w:tplc="A03A4386">
      <w:start w:val="1"/>
      <w:numFmt w:val="taiwaneseCountingThousand"/>
      <w:lvlText w:val="%1、"/>
      <w:lvlJc w:val="left"/>
      <w:pPr>
        <w:ind w:left="1897" w:hanging="480"/>
      </w:pPr>
      <w:rPr>
        <w:rFonts w:hint="eastAsia"/>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0" w15:restartNumberingAfterBreak="0">
    <w:nsid w:val="639A51AA"/>
    <w:multiLevelType w:val="hybridMultilevel"/>
    <w:tmpl w:val="26DAE32A"/>
    <w:lvl w:ilvl="0" w:tplc="FF66B256">
      <w:start w:val="1"/>
      <w:numFmt w:val="taiwaneseCountingThousand"/>
      <w:lvlText w:val="%1、"/>
      <w:lvlJc w:val="left"/>
      <w:pPr>
        <w:ind w:left="1905" w:hanging="48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num w:numId="1">
    <w:abstractNumId w:val="1"/>
  </w:num>
  <w:num w:numId="2">
    <w:abstractNumId w:val="6"/>
  </w:num>
  <w:num w:numId="3">
    <w:abstractNumId w:val="3"/>
  </w:num>
  <w:num w:numId="4">
    <w:abstractNumId w:val="2"/>
  </w:num>
  <w:num w:numId="5">
    <w:abstractNumId w:val="7"/>
  </w:num>
  <w:num w:numId="6">
    <w:abstractNumId w:val="4"/>
  </w:num>
  <w:num w:numId="7">
    <w:abstractNumId w:val="8"/>
  </w:num>
  <w:num w:numId="8">
    <w:abstractNumId w:val="0"/>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B0"/>
    <w:rsid w:val="000042F4"/>
    <w:rsid w:val="000265B0"/>
    <w:rsid w:val="00027032"/>
    <w:rsid w:val="00081EDD"/>
    <w:rsid w:val="000A1963"/>
    <w:rsid w:val="000B2169"/>
    <w:rsid w:val="000B79CF"/>
    <w:rsid w:val="000C19F2"/>
    <w:rsid w:val="000C7425"/>
    <w:rsid w:val="00101A6D"/>
    <w:rsid w:val="0010755D"/>
    <w:rsid w:val="0011510D"/>
    <w:rsid w:val="00123193"/>
    <w:rsid w:val="0014797F"/>
    <w:rsid w:val="001530A4"/>
    <w:rsid w:val="001B766E"/>
    <w:rsid w:val="002138A5"/>
    <w:rsid w:val="00222B46"/>
    <w:rsid w:val="0022320E"/>
    <w:rsid w:val="00273D60"/>
    <w:rsid w:val="002B39D0"/>
    <w:rsid w:val="002C2144"/>
    <w:rsid w:val="002C2DBA"/>
    <w:rsid w:val="002E6E68"/>
    <w:rsid w:val="002F3811"/>
    <w:rsid w:val="00326EB3"/>
    <w:rsid w:val="003E1479"/>
    <w:rsid w:val="0041265D"/>
    <w:rsid w:val="00433C81"/>
    <w:rsid w:val="004372F4"/>
    <w:rsid w:val="00443B7F"/>
    <w:rsid w:val="00487BD1"/>
    <w:rsid w:val="004A6FD2"/>
    <w:rsid w:val="004B555D"/>
    <w:rsid w:val="004D1CEE"/>
    <w:rsid w:val="004D26E3"/>
    <w:rsid w:val="00506399"/>
    <w:rsid w:val="005154CB"/>
    <w:rsid w:val="00527617"/>
    <w:rsid w:val="00553D50"/>
    <w:rsid w:val="00565BAC"/>
    <w:rsid w:val="005E2032"/>
    <w:rsid w:val="005E640D"/>
    <w:rsid w:val="005E672C"/>
    <w:rsid w:val="0062434E"/>
    <w:rsid w:val="00636BAD"/>
    <w:rsid w:val="0065258E"/>
    <w:rsid w:val="00687812"/>
    <w:rsid w:val="006A7F28"/>
    <w:rsid w:val="006B161F"/>
    <w:rsid w:val="006B5209"/>
    <w:rsid w:val="006F0E59"/>
    <w:rsid w:val="00772809"/>
    <w:rsid w:val="00781F12"/>
    <w:rsid w:val="0081781F"/>
    <w:rsid w:val="0082241D"/>
    <w:rsid w:val="00836B21"/>
    <w:rsid w:val="00856F0D"/>
    <w:rsid w:val="008815C4"/>
    <w:rsid w:val="008C3F0E"/>
    <w:rsid w:val="008F249F"/>
    <w:rsid w:val="009772CF"/>
    <w:rsid w:val="009A1184"/>
    <w:rsid w:val="009B5360"/>
    <w:rsid w:val="009C2AD1"/>
    <w:rsid w:val="00A2318D"/>
    <w:rsid w:val="00A70D13"/>
    <w:rsid w:val="00AC7898"/>
    <w:rsid w:val="00AD0521"/>
    <w:rsid w:val="00AE42C1"/>
    <w:rsid w:val="00AF58EF"/>
    <w:rsid w:val="00B01633"/>
    <w:rsid w:val="00B11AB6"/>
    <w:rsid w:val="00B2136B"/>
    <w:rsid w:val="00B53316"/>
    <w:rsid w:val="00B8677E"/>
    <w:rsid w:val="00BA1915"/>
    <w:rsid w:val="00BB1D0F"/>
    <w:rsid w:val="00BB3F66"/>
    <w:rsid w:val="00BD66EC"/>
    <w:rsid w:val="00C1206E"/>
    <w:rsid w:val="00C41AC9"/>
    <w:rsid w:val="00C47F95"/>
    <w:rsid w:val="00C6450B"/>
    <w:rsid w:val="00C8266C"/>
    <w:rsid w:val="00CA4A9B"/>
    <w:rsid w:val="00CF691F"/>
    <w:rsid w:val="00D00581"/>
    <w:rsid w:val="00D2685F"/>
    <w:rsid w:val="00DA1CAC"/>
    <w:rsid w:val="00DA4D5E"/>
    <w:rsid w:val="00DC424F"/>
    <w:rsid w:val="00DE6259"/>
    <w:rsid w:val="00DF0921"/>
    <w:rsid w:val="00DF1710"/>
    <w:rsid w:val="00E007DA"/>
    <w:rsid w:val="00E36CDF"/>
    <w:rsid w:val="00E9681B"/>
    <w:rsid w:val="00EB653F"/>
    <w:rsid w:val="00EB65EA"/>
    <w:rsid w:val="00F12CCE"/>
    <w:rsid w:val="00F62E00"/>
    <w:rsid w:val="00F97E3F"/>
    <w:rsid w:val="00FC0C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B7975B-401A-4A9C-8BBC-F7C4F44E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2C1"/>
    <w:pPr>
      <w:ind w:leftChars="200" w:left="480"/>
    </w:pPr>
  </w:style>
  <w:style w:type="paragraph" w:styleId="a4">
    <w:name w:val="header"/>
    <w:basedOn w:val="a"/>
    <w:link w:val="a5"/>
    <w:uiPriority w:val="99"/>
    <w:unhideWhenUsed/>
    <w:rsid w:val="000C19F2"/>
    <w:pPr>
      <w:tabs>
        <w:tab w:val="center" w:pos="4153"/>
        <w:tab w:val="right" w:pos="8306"/>
      </w:tabs>
      <w:snapToGrid w:val="0"/>
    </w:pPr>
    <w:rPr>
      <w:sz w:val="20"/>
      <w:szCs w:val="20"/>
    </w:rPr>
  </w:style>
  <w:style w:type="character" w:customStyle="1" w:styleId="a5">
    <w:name w:val="頁首 字元"/>
    <w:basedOn w:val="a0"/>
    <w:link w:val="a4"/>
    <w:uiPriority w:val="99"/>
    <w:rsid w:val="000C19F2"/>
    <w:rPr>
      <w:sz w:val="20"/>
      <w:szCs w:val="20"/>
    </w:rPr>
  </w:style>
  <w:style w:type="paragraph" w:styleId="a6">
    <w:name w:val="footer"/>
    <w:basedOn w:val="a"/>
    <w:link w:val="a7"/>
    <w:uiPriority w:val="99"/>
    <w:unhideWhenUsed/>
    <w:rsid w:val="000C19F2"/>
    <w:pPr>
      <w:tabs>
        <w:tab w:val="center" w:pos="4153"/>
        <w:tab w:val="right" w:pos="8306"/>
      </w:tabs>
      <w:snapToGrid w:val="0"/>
    </w:pPr>
    <w:rPr>
      <w:sz w:val="20"/>
      <w:szCs w:val="20"/>
    </w:rPr>
  </w:style>
  <w:style w:type="character" w:customStyle="1" w:styleId="a7">
    <w:name w:val="頁尾 字元"/>
    <w:basedOn w:val="a0"/>
    <w:link w:val="a6"/>
    <w:uiPriority w:val="99"/>
    <w:rsid w:val="000C19F2"/>
    <w:rPr>
      <w:sz w:val="20"/>
      <w:szCs w:val="20"/>
    </w:rPr>
  </w:style>
  <w:style w:type="paragraph" w:styleId="a8">
    <w:name w:val="Balloon Text"/>
    <w:basedOn w:val="a"/>
    <w:link w:val="a9"/>
    <w:uiPriority w:val="99"/>
    <w:semiHidden/>
    <w:unhideWhenUsed/>
    <w:rsid w:val="0022320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2320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685F"/>
    <w:rPr>
      <w:sz w:val="18"/>
      <w:szCs w:val="18"/>
    </w:rPr>
  </w:style>
  <w:style w:type="paragraph" w:styleId="ab">
    <w:name w:val="annotation text"/>
    <w:basedOn w:val="a"/>
    <w:link w:val="ac"/>
    <w:uiPriority w:val="99"/>
    <w:semiHidden/>
    <w:unhideWhenUsed/>
    <w:rsid w:val="00D2685F"/>
  </w:style>
  <w:style w:type="character" w:customStyle="1" w:styleId="ac">
    <w:name w:val="註解文字 字元"/>
    <w:basedOn w:val="a0"/>
    <w:link w:val="ab"/>
    <w:uiPriority w:val="99"/>
    <w:semiHidden/>
    <w:rsid w:val="00D2685F"/>
  </w:style>
  <w:style w:type="paragraph" w:styleId="ad">
    <w:name w:val="annotation subject"/>
    <w:basedOn w:val="ab"/>
    <w:next w:val="ab"/>
    <w:link w:val="ae"/>
    <w:uiPriority w:val="99"/>
    <w:semiHidden/>
    <w:unhideWhenUsed/>
    <w:rsid w:val="00D2685F"/>
    <w:rPr>
      <w:b/>
      <w:bCs/>
    </w:rPr>
  </w:style>
  <w:style w:type="character" w:customStyle="1" w:styleId="ae">
    <w:name w:val="註解主旨 字元"/>
    <w:basedOn w:val="ac"/>
    <w:link w:val="ad"/>
    <w:uiPriority w:val="99"/>
    <w:semiHidden/>
    <w:rsid w:val="00D26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JUI(蔣瑞娥)</dc:creator>
  <cp:keywords/>
  <dc:description/>
  <cp:lastModifiedBy>JUI(蔣瑞娥)</cp:lastModifiedBy>
  <cp:revision>16</cp:revision>
  <cp:lastPrinted>2022-01-12T00:53:00Z</cp:lastPrinted>
  <dcterms:created xsi:type="dcterms:W3CDTF">2022-01-06T06:08:00Z</dcterms:created>
  <dcterms:modified xsi:type="dcterms:W3CDTF">2022-01-26T08:22:00Z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2022-01-05T08:47:36Z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5c899e25-9e73-42fc-9585-a630771e5dfa</vt:lpwstr>
  </property>
  <property fmtid="{D5CDD505-2E9C-101B-9397-08002B2CF9AE}" pid="8" name="MSIP_Label_ea60d57e-af5b-4752-ac57-3e4f28ca11dc_ContentBits">
    <vt:lpwstr>0</vt:lpwstr>
  </property>
</Properties>
</file>